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9F" w:rsidRPr="002E1C9F" w:rsidRDefault="002E1C9F" w:rsidP="002E1C9F">
      <w:pPr>
        <w:autoSpaceDE w:val="0"/>
        <w:autoSpaceDN w:val="0"/>
        <w:adjustRightInd w:val="0"/>
        <w:spacing w:after="0" w:line="240" w:lineRule="auto"/>
        <w:jc w:val="center"/>
        <w:rPr>
          <w:rFonts w:ascii="Abscissa" w:hAnsi="Abscissa" w:cs="Helvetica"/>
          <w:b/>
          <w:sz w:val="24"/>
          <w:szCs w:val="24"/>
        </w:rPr>
      </w:pPr>
      <w:r w:rsidRPr="002E1C9F">
        <w:rPr>
          <w:rFonts w:ascii="Abscissa" w:hAnsi="Abscissa" w:cs="Helvetica"/>
          <w:b/>
          <w:sz w:val="24"/>
          <w:szCs w:val="24"/>
        </w:rPr>
        <w:t>UNIVERSITY OF CAMBRIDGE INTERNATIONAL EXAMINATIONS</w:t>
      </w:r>
    </w:p>
    <w:p w:rsidR="002E1C9F" w:rsidRDefault="002E1C9F" w:rsidP="002E1C9F">
      <w:pPr>
        <w:autoSpaceDE w:val="0"/>
        <w:autoSpaceDN w:val="0"/>
        <w:adjustRightInd w:val="0"/>
        <w:spacing w:after="0" w:line="240" w:lineRule="auto"/>
        <w:jc w:val="center"/>
        <w:rPr>
          <w:rFonts w:ascii="Abscissa" w:hAnsi="Abscissa" w:cs="Helvetica"/>
          <w:sz w:val="24"/>
          <w:szCs w:val="24"/>
        </w:rPr>
      </w:pPr>
      <w:r w:rsidRPr="002E1C9F">
        <w:rPr>
          <w:rFonts w:ascii="Abscissa" w:hAnsi="Abscissa" w:cs="Helvetica"/>
          <w:sz w:val="24"/>
          <w:szCs w:val="24"/>
        </w:rPr>
        <w:t xml:space="preserve">General Certificate of Education </w:t>
      </w:r>
      <w:r>
        <w:rPr>
          <w:rFonts w:ascii="Abscissa" w:hAnsi="Abscissa" w:cs="Helvetica"/>
          <w:sz w:val="24"/>
          <w:szCs w:val="24"/>
        </w:rPr>
        <w:t>Advanced Level</w:t>
      </w:r>
    </w:p>
    <w:p w:rsidR="002E1C9F" w:rsidRPr="002E1C9F" w:rsidRDefault="002E1C9F" w:rsidP="002E1C9F">
      <w:pPr>
        <w:autoSpaceDE w:val="0"/>
        <w:autoSpaceDN w:val="0"/>
        <w:adjustRightInd w:val="0"/>
        <w:spacing w:after="0" w:line="240" w:lineRule="auto"/>
        <w:jc w:val="center"/>
        <w:rPr>
          <w:rFonts w:ascii="Abscissa" w:hAnsi="Abscissa" w:cs="Helvetica"/>
          <w:sz w:val="24"/>
          <w:szCs w:val="24"/>
        </w:rPr>
      </w:pPr>
    </w:p>
    <w:p w:rsidR="002E1C9F" w:rsidRPr="002E1C9F" w:rsidRDefault="002E1C9F" w:rsidP="002E1C9F">
      <w:pPr>
        <w:autoSpaceDE w:val="0"/>
        <w:autoSpaceDN w:val="0"/>
        <w:adjustRightInd w:val="0"/>
        <w:spacing w:after="0" w:line="240" w:lineRule="auto"/>
        <w:rPr>
          <w:rFonts w:ascii="Abscissa" w:hAnsi="Abscissa" w:cs="Helvetica-Bold"/>
          <w:b/>
          <w:bCs/>
          <w:sz w:val="26"/>
          <w:szCs w:val="26"/>
        </w:rPr>
      </w:pPr>
      <w:r w:rsidRPr="002E1C9F">
        <w:rPr>
          <w:rFonts w:ascii="Abscissa" w:hAnsi="Abscissa" w:cs="Helvetica-Bold"/>
          <w:b/>
          <w:bCs/>
          <w:sz w:val="26"/>
          <w:szCs w:val="26"/>
        </w:rPr>
        <w:t xml:space="preserve">PHYSICS </w:t>
      </w:r>
    </w:p>
    <w:p w:rsidR="002E1C9F" w:rsidRPr="002E1C9F" w:rsidRDefault="002E1C9F" w:rsidP="002E1C9F">
      <w:pPr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sz w:val="24"/>
          <w:szCs w:val="24"/>
        </w:rPr>
      </w:pPr>
      <w:r w:rsidRPr="002E1C9F">
        <w:rPr>
          <w:rFonts w:ascii="Abscissa" w:hAnsi="Abscissa" w:cs="Helvetica"/>
          <w:sz w:val="24"/>
          <w:szCs w:val="24"/>
        </w:rPr>
        <w:t>Paper 6</w:t>
      </w:r>
    </w:p>
    <w:p w:rsidR="002E1C9F" w:rsidRPr="002E1C9F" w:rsidRDefault="002E1C9F" w:rsidP="002E1C9F">
      <w:pPr>
        <w:autoSpaceDE w:val="0"/>
        <w:autoSpaceDN w:val="0"/>
        <w:adjustRightInd w:val="0"/>
        <w:spacing w:after="0" w:line="240" w:lineRule="auto"/>
        <w:jc w:val="right"/>
        <w:rPr>
          <w:rFonts w:ascii="Abscissa" w:hAnsi="Abscissa" w:cs="Helvetica-Bold"/>
          <w:b/>
          <w:bCs/>
          <w:sz w:val="40"/>
          <w:szCs w:val="40"/>
        </w:rPr>
      </w:pPr>
      <w:r w:rsidRPr="002E1C9F">
        <w:rPr>
          <w:rFonts w:ascii="Abscissa" w:hAnsi="Abscissa" w:cs="Helvetica-Bold"/>
          <w:b/>
          <w:bCs/>
          <w:sz w:val="40"/>
          <w:szCs w:val="40"/>
        </w:rPr>
        <w:t>9702/06</w:t>
      </w:r>
    </w:p>
    <w:p w:rsidR="002E1C9F" w:rsidRPr="002E1C9F" w:rsidRDefault="002E1C9F" w:rsidP="002E1C9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bscissa" w:hAnsi="Abscissa" w:cs="Helvetica-Bold"/>
          <w:b/>
          <w:bCs/>
          <w:sz w:val="24"/>
          <w:szCs w:val="24"/>
        </w:rPr>
      </w:pPr>
      <w:r w:rsidRPr="002E1C9F">
        <w:rPr>
          <w:rFonts w:ascii="Abscissa" w:hAnsi="Abscissa" w:cs="Helvetica"/>
          <w:sz w:val="24"/>
          <w:szCs w:val="24"/>
        </w:rPr>
        <w:t>October/November 2005</w:t>
      </w:r>
    </w:p>
    <w:p w:rsidR="002E1C9F" w:rsidRPr="005D3320" w:rsidRDefault="005D3320" w:rsidP="005D3320">
      <w:p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/>
          <w:bCs/>
          <w:smallCaps/>
          <w:sz w:val="24"/>
          <w:szCs w:val="24"/>
          <w:u w:val="single"/>
        </w:rPr>
      </w:pPr>
      <w:r w:rsidRPr="005D3320">
        <w:rPr>
          <w:rFonts w:ascii="Abscissa" w:hAnsi="Abscissa" w:cs="Helvetica-Bold"/>
          <w:b/>
          <w:bCs/>
          <w:smallCaps/>
          <w:sz w:val="24"/>
          <w:szCs w:val="24"/>
          <w:u w:val="single"/>
        </w:rPr>
        <w:t>Answers</w:t>
      </w:r>
    </w:p>
    <w:p w:rsidR="00BC465A" w:rsidRPr="0022656B" w:rsidRDefault="00BC465A" w:rsidP="00E5706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  <w:r w:rsidRPr="0022656B">
        <w:rPr>
          <w:rFonts w:ascii="Abscissa" w:hAnsi="Abscissa" w:cs="Helvetica-Bold"/>
          <w:b/>
          <w:bCs/>
          <w:sz w:val="24"/>
          <w:szCs w:val="24"/>
        </w:rPr>
        <w:t>Option A</w:t>
      </w:r>
    </w:p>
    <w:p w:rsidR="00BC465A" w:rsidRPr="0022656B" w:rsidRDefault="00BC465A" w:rsidP="00E5706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  <w:r w:rsidRPr="0022656B">
        <w:rPr>
          <w:rFonts w:ascii="Abscissa" w:hAnsi="Abscissa" w:cs="Helvetica-Bold"/>
          <w:b/>
          <w:bCs/>
          <w:sz w:val="24"/>
          <w:szCs w:val="24"/>
        </w:rPr>
        <w:t>Astrophysics and Cosmology</w:t>
      </w:r>
    </w:p>
    <w:p w:rsidR="005B56D4" w:rsidRPr="0022656B" w:rsidRDefault="005B56D4" w:rsidP="002E1C9F">
      <w:p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/>
          <w:bCs/>
          <w:sz w:val="24"/>
          <w:szCs w:val="24"/>
        </w:rPr>
      </w:pPr>
    </w:p>
    <w:p w:rsidR="00C23F45" w:rsidRPr="00C23F45" w:rsidRDefault="00BC465A" w:rsidP="00E570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sz w:val="24"/>
          <w:szCs w:val="24"/>
        </w:rPr>
      </w:pPr>
      <w:r w:rsidRPr="0022656B">
        <w:rPr>
          <w:rFonts w:ascii="Abscissa" w:hAnsi="Abscissa" w:cs="Helvetica"/>
          <w:sz w:val="24"/>
          <w:szCs w:val="24"/>
        </w:rPr>
        <w:t>(a)</w:t>
      </w:r>
      <w:r w:rsidR="00C23F45">
        <w:rPr>
          <w:rFonts w:ascii="Abscissa" w:hAnsi="Abscissa" w:cs="Helvetica"/>
          <w:sz w:val="24"/>
          <w:szCs w:val="24"/>
        </w:rPr>
        <w:t xml:space="preserve"> </w:t>
      </w:r>
      <w:r w:rsidR="00C23F45" w:rsidRPr="00C23F45">
        <w:rPr>
          <w:rFonts w:ascii="Abscissa" w:hAnsi="Abscissa" w:cs="Helvetica"/>
          <w:sz w:val="24"/>
          <w:szCs w:val="24"/>
        </w:rPr>
        <w:t>Define</w:t>
      </w:r>
      <w:r w:rsidR="0022656B" w:rsidRPr="00C23F45">
        <w:rPr>
          <w:rFonts w:ascii="Abscissa" w:hAnsi="Abscissa" w:cs="Helvetica"/>
          <w:sz w:val="24"/>
          <w:szCs w:val="24"/>
        </w:rPr>
        <w:t xml:space="preserve"> </w:t>
      </w:r>
    </w:p>
    <w:p w:rsidR="00C23F45" w:rsidRPr="00C23F45" w:rsidRDefault="00BC465A" w:rsidP="00C23F45">
      <w:pPr>
        <w:pStyle w:val="ListParagraph"/>
        <w:autoSpaceDE w:val="0"/>
        <w:autoSpaceDN w:val="0"/>
        <w:adjustRightInd w:val="0"/>
        <w:spacing w:before="120" w:after="120" w:line="240" w:lineRule="auto"/>
        <w:ind w:firstLine="270"/>
        <w:rPr>
          <w:rFonts w:ascii="Abscissa" w:hAnsi="Abscissa" w:cs="Helvetica-Bold"/>
          <w:bCs/>
          <w:sz w:val="24"/>
          <w:szCs w:val="24"/>
        </w:rPr>
      </w:pPr>
      <w:r w:rsidRPr="00C23F45">
        <w:rPr>
          <w:rFonts w:ascii="Abscissa" w:hAnsi="Abscissa" w:cs="Helvetica-Bold"/>
          <w:bCs/>
          <w:sz w:val="24"/>
          <w:szCs w:val="24"/>
        </w:rPr>
        <w:t xml:space="preserve">(i) </w:t>
      </w:r>
      <w:r w:rsidR="005123A9" w:rsidRPr="00C23F45">
        <w:rPr>
          <w:rFonts w:ascii="Abscissa" w:hAnsi="Abscissa" w:cs="Helvetica-Bold"/>
          <w:bCs/>
          <w:sz w:val="24"/>
          <w:szCs w:val="24"/>
        </w:rPr>
        <w:tab/>
      </w:r>
      <w:r w:rsidR="00C23F45">
        <w:rPr>
          <w:rFonts w:ascii="Abscissa" w:hAnsi="Abscissa" w:cs="Helvetica"/>
          <w:sz w:val="24"/>
          <w:szCs w:val="24"/>
        </w:rPr>
        <w:t>T</w:t>
      </w:r>
      <w:r w:rsidR="00C23F45" w:rsidRPr="00C23F45">
        <w:rPr>
          <w:rFonts w:ascii="Abscissa" w:hAnsi="Abscissa" w:cs="Helvetica"/>
          <w:sz w:val="24"/>
          <w:szCs w:val="24"/>
        </w:rPr>
        <w:t>he astronomical unit (AU),</w:t>
      </w:r>
    </w:p>
    <w:p w:rsidR="00C23F45" w:rsidRPr="00C23F45" w:rsidRDefault="00C23F45" w:rsidP="00C23F45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b/>
          <w:color w:val="4F81BD" w:themeColor="accent1"/>
          <w:sz w:val="24"/>
          <w:szCs w:val="24"/>
        </w:rPr>
        <w:t xml:space="preserve">Solution </w:t>
      </w:r>
    </w:p>
    <w:p w:rsidR="0022656B" w:rsidRPr="00C23F45" w:rsidRDefault="0022656B" w:rsidP="00C23F45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color w:val="4F81BD" w:themeColor="accent1"/>
          <w:sz w:val="24"/>
          <w:szCs w:val="24"/>
        </w:rPr>
        <w:t>T</w:t>
      </w:r>
      <w:r w:rsidR="00BC465A" w:rsidRPr="00C23F45">
        <w:rPr>
          <w:rFonts w:ascii="Abscissa" w:hAnsi="Abscissa" w:cs="Helvetica"/>
          <w:color w:val="4F81BD" w:themeColor="accent1"/>
          <w:sz w:val="24"/>
          <w:szCs w:val="24"/>
        </w:rPr>
        <w:t>he astronomical unit (AU)</w:t>
      </w:r>
      <w:r w:rsidRPr="00C23F45">
        <w:rPr>
          <w:rFonts w:ascii="Abscissa" w:hAnsi="Abscissa" w:cs="Helvetica"/>
          <w:color w:val="4F81BD" w:themeColor="accent1"/>
          <w:sz w:val="24"/>
          <w:szCs w:val="24"/>
        </w:rPr>
        <w:t xml:space="preserve"> is the distance between Earth and Sun</w:t>
      </w:r>
    </w:p>
    <w:p w:rsidR="00C23F45" w:rsidRDefault="00BC465A" w:rsidP="00E5706A">
      <w:pPr>
        <w:pStyle w:val="ListParagraph"/>
        <w:autoSpaceDE w:val="0"/>
        <w:autoSpaceDN w:val="0"/>
        <w:adjustRightInd w:val="0"/>
        <w:spacing w:before="120" w:after="120" w:line="240" w:lineRule="auto"/>
        <w:ind w:left="990"/>
        <w:rPr>
          <w:rFonts w:ascii="Abscissa" w:hAnsi="Abscissa" w:cs="Helvetica-Bold"/>
          <w:b/>
          <w:bCs/>
          <w:sz w:val="24"/>
          <w:szCs w:val="24"/>
        </w:rPr>
      </w:pPr>
      <w:r w:rsidRPr="0022656B">
        <w:rPr>
          <w:rFonts w:ascii="Abscissa" w:hAnsi="Abscissa" w:cs="Helvetica-Bold"/>
          <w:bCs/>
          <w:sz w:val="24"/>
          <w:szCs w:val="24"/>
        </w:rPr>
        <w:t>(ii)</w:t>
      </w:r>
      <w:r w:rsidRPr="0022656B">
        <w:rPr>
          <w:rFonts w:ascii="Abscissa" w:hAnsi="Abscissa" w:cs="Helvetica-Bold"/>
          <w:b/>
          <w:bCs/>
          <w:sz w:val="24"/>
          <w:szCs w:val="24"/>
        </w:rPr>
        <w:t xml:space="preserve"> </w:t>
      </w:r>
      <w:r w:rsidR="005123A9" w:rsidRPr="00C23F45">
        <w:rPr>
          <w:rFonts w:ascii="Abscissa" w:hAnsi="Abscissa" w:cs="Helvetica-Bold"/>
          <w:b/>
          <w:bCs/>
          <w:sz w:val="24"/>
          <w:szCs w:val="24"/>
        </w:rPr>
        <w:tab/>
      </w:r>
      <w:r w:rsidR="00C23F45" w:rsidRPr="00C23F45">
        <w:rPr>
          <w:rFonts w:ascii="Abscissa" w:hAnsi="Abscissa" w:cs="Helvetica"/>
          <w:sz w:val="24"/>
          <w:szCs w:val="24"/>
        </w:rPr>
        <w:t>The parsec (pc).</w:t>
      </w:r>
    </w:p>
    <w:p w:rsidR="00C23F45" w:rsidRPr="00C23F45" w:rsidRDefault="00C23F45" w:rsidP="00C23F45">
      <w:pPr>
        <w:pStyle w:val="ListParagraph"/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b/>
          <w:color w:val="4F81BD" w:themeColor="accent1"/>
          <w:sz w:val="24"/>
          <w:szCs w:val="24"/>
        </w:rPr>
        <w:t xml:space="preserve">Solution </w:t>
      </w:r>
    </w:p>
    <w:p w:rsidR="00BC465A" w:rsidRPr="00C23F45" w:rsidRDefault="0022656B" w:rsidP="00C23F45">
      <w:pPr>
        <w:pStyle w:val="ListParagraph"/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Helvetica"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color w:val="4F81BD" w:themeColor="accent1"/>
          <w:sz w:val="24"/>
          <w:szCs w:val="24"/>
        </w:rPr>
        <w:t>T</w:t>
      </w:r>
      <w:r w:rsidR="00BC465A" w:rsidRPr="00C23F45">
        <w:rPr>
          <w:rFonts w:ascii="Abscissa" w:hAnsi="Abscissa" w:cs="Helvetica"/>
          <w:color w:val="4F81BD" w:themeColor="accent1"/>
          <w:sz w:val="24"/>
          <w:szCs w:val="24"/>
        </w:rPr>
        <w:t>he parsec (pc)</w:t>
      </w:r>
      <w:r w:rsidRPr="00C23F45">
        <w:rPr>
          <w:rFonts w:ascii="Abscissa" w:hAnsi="Abscissa" w:cs="Helvetica"/>
          <w:color w:val="4F81BD" w:themeColor="accent1"/>
          <w:sz w:val="24"/>
          <w:szCs w:val="24"/>
        </w:rPr>
        <w:t xml:space="preserve"> is the </w:t>
      </w:r>
      <w:r w:rsidR="00BC465A" w:rsidRPr="00C23F45">
        <w:rPr>
          <w:rFonts w:ascii="Abscissa" w:hAnsi="Abscissa" w:cs="TT50Do00"/>
          <w:color w:val="4F81BD" w:themeColor="accent1"/>
          <w:sz w:val="24"/>
          <w:szCs w:val="24"/>
        </w:rPr>
        <w:t>distance at</w:t>
      </w:r>
      <w:r w:rsidR="00461C79"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 which 1 AU subtends an angle </w:t>
      </w:r>
      <w:r w:rsidR="00BC465A" w:rsidRPr="00C23F45">
        <w:rPr>
          <w:rFonts w:ascii="Abscissa" w:hAnsi="Abscissa" w:cs="TT50Do00"/>
          <w:color w:val="4F81BD" w:themeColor="accent1"/>
          <w:sz w:val="24"/>
          <w:szCs w:val="24"/>
        </w:rPr>
        <w:t>of one arc-second</w:t>
      </w:r>
    </w:p>
    <w:p w:rsidR="00C23F45" w:rsidRDefault="00BC465A" w:rsidP="00E5706A">
      <w:p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sz w:val="24"/>
          <w:szCs w:val="24"/>
        </w:rPr>
      </w:pPr>
      <w:r w:rsidRPr="0022656B">
        <w:rPr>
          <w:rFonts w:ascii="Abscissa" w:hAnsi="Abscissa" w:cs="Helvetica-Bold"/>
          <w:b/>
          <w:bCs/>
          <w:sz w:val="24"/>
          <w:szCs w:val="24"/>
        </w:rPr>
        <w:t xml:space="preserve"> </w:t>
      </w:r>
      <w:r w:rsidRPr="0022656B">
        <w:rPr>
          <w:rFonts w:ascii="Abscissa" w:hAnsi="Abscissa" w:cs="Helvetica-Bold"/>
          <w:b/>
          <w:bCs/>
          <w:sz w:val="24"/>
          <w:szCs w:val="24"/>
        </w:rPr>
        <w:tab/>
      </w:r>
      <w:r w:rsidRPr="0022656B">
        <w:rPr>
          <w:rFonts w:ascii="Abscissa" w:hAnsi="Abscissa" w:cs="Helvetica-Bold"/>
          <w:bCs/>
          <w:sz w:val="24"/>
          <w:szCs w:val="24"/>
        </w:rPr>
        <w:t>(b)</w:t>
      </w:r>
      <w:r w:rsidR="0022656B">
        <w:rPr>
          <w:rFonts w:ascii="Abscissa" w:hAnsi="Abscissa" w:cs="Helvetica"/>
          <w:sz w:val="24"/>
          <w:szCs w:val="24"/>
        </w:rPr>
        <w:t xml:space="preserve"> </w:t>
      </w:r>
      <w:r w:rsidR="005123A9">
        <w:rPr>
          <w:rFonts w:ascii="Abscissa" w:hAnsi="Abscissa" w:cs="Helvetica"/>
          <w:sz w:val="24"/>
          <w:szCs w:val="24"/>
        </w:rPr>
        <w:tab/>
      </w:r>
      <w:r w:rsidR="00C23F45" w:rsidRPr="00C23F45">
        <w:rPr>
          <w:rFonts w:ascii="Abscissa" w:hAnsi="Abscissa" w:cs="Helvetica"/>
          <w:sz w:val="24"/>
          <w:szCs w:val="24"/>
        </w:rPr>
        <w:t xml:space="preserve">Calculate the magnitude, in metres, of the parsec given that 1.0 AU = 1.5 </w:t>
      </w:r>
      <w:r w:rsidR="00C23F45" w:rsidRPr="00C23F45">
        <w:rPr>
          <w:rFonts w:ascii="Abscissa" w:hAnsi="Abscissa" w:cs="Symbol"/>
          <w:sz w:val="24"/>
          <w:szCs w:val="24"/>
        </w:rPr>
        <w:t xml:space="preserve">× </w:t>
      </w:r>
      <w:r w:rsidR="00C23F45" w:rsidRPr="00C23F45">
        <w:rPr>
          <w:rFonts w:ascii="Abscissa" w:hAnsi="Abscissa" w:cs="Helvetica"/>
          <w:sz w:val="24"/>
          <w:szCs w:val="24"/>
        </w:rPr>
        <w:t>10</w:t>
      </w:r>
      <w:r w:rsidR="00C23F45" w:rsidRPr="00C23F45">
        <w:rPr>
          <w:rFonts w:ascii="Abscissa" w:hAnsi="Abscissa" w:cs="Helvetica"/>
          <w:sz w:val="24"/>
          <w:szCs w:val="24"/>
          <w:vertAlign w:val="superscript"/>
        </w:rPr>
        <w:t>11</w:t>
      </w:r>
      <w:r w:rsidR="00C23F45" w:rsidRPr="00C23F45">
        <w:rPr>
          <w:rFonts w:ascii="Abscissa" w:hAnsi="Abscissa" w:cs="Helvetica"/>
          <w:sz w:val="24"/>
          <w:szCs w:val="24"/>
        </w:rPr>
        <w:t>m.</w:t>
      </w:r>
    </w:p>
    <w:p w:rsidR="00C23F45" w:rsidRPr="00C23F45" w:rsidRDefault="00C23F45" w:rsidP="00C23F45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B56D4" w:rsidRPr="00C23F45" w:rsidRDefault="0022656B" w:rsidP="00C23F45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color w:val="4F81BD" w:themeColor="accent1"/>
          <w:sz w:val="24"/>
          <w:szCs w:val="24"/>
        </w:rPr>
        <w:t xml:space="preserve"> 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>A</w:t>
      </w:r>
      <w:r w:rsidR="005B56D4"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rc </w:t>
      </w:r>
      <w:r w:rsidR="005B56D4" w:rsidRPr="00C23F45">
        <w:rPr>
          <w:rFonts w:ascii="Abscissa" w:hAnsi="Abscissa" w:cs="TT50Do00"/>
          <w:color w:val="4F81BD" w:themeColor="accent1"/>
          <w:sz w:val="24"/>
          <w:szCs w:val="24"/>
        </w:rPr>
        <w:tab/>
        <w:t xml:space="preserve">= </w:t>
      </w:r>
      <w:r w:rsidR="005B56D4" w:rsidRPr="00C23F45">
        <w:rPr>
          <w:rFonts w:ascii="Abscissa" w:hAnsi="Abscissa" w:cs="TT50Eo00"/>
          <w:color w:val="4F81BD" w:themeColor="accent1"/>
          <w:sz w:val="24"/>
          <w:szCs w:val="24"/>
        </w:rPr>
        <w:t>r</w:t>
      </w:r>
      <w:r w:rsidR="005B56D4" w:rsidRPr="00C23F45">
        <w:rPr>
          <w:rFonts w:ascii="TT50FoI00" w:hAnsi="TT50FoI00" w:cs="TT50FoI00"/>
          <w:color w:val="4F81BD" w:themeColor="accent1"/>
          <w:sz w:val="24"/>
          <w:szCs w:val="24"/>
        </w:rPr>
        <w:t>θ</w:t>
      </w:r>
      <w:r w:rsidR="005B56D4" w:rsidRPr="00C23F45">
        <w:rPr>
          <w:rFonts w:ascii="Abscissa" w:hAnsi="Abscissa" w:cs="TT50FoI00"/>
          <w:color w:val="4F81BD" w:themeColor="accent1"/>
          <w:sz w:val="24"/>
          <w:szCs w:val="24"/>
        </w:rPr>
        <w:t xml:space="preserve"> </w:t>
      </w:r>
    </w:p>
    <w:p w:rsidR="005B56D4" w:rsidRPr="00C23F45" w:rsidRDefault="005B56D4" w:rsidP="005123A9">
      <w:pPr>
        <w:autoSpaceDE w:val="0"/>
        <w:autoSpaceDN w:val="0"/>
        <w:adjustRightInd w:val="0"/>
        <w:spacing w:before="120" w:after="120" w:line="240" w:lineRule="auto"/>
        <w:ind w:left="1080" w:firstLine="360"/>
        <w:rPr>
          <w:rFonts w:ascii="Abscissa" w:hAnsi="Abscissa" w:cs="TT50Do00"/>
          <w:color w:val="4F81BD" w:themeColor="accent1"/>
          <w:sz w:val="24"/>
          <w:szCs w:val="24"/>
        </w:rPr>
      </w:pPr>
      <w:r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1.5 </w:t>
      </w:r>
      <w:r w:rsidRPr="00C23F45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>10</w:t>
      </w:r>
      <w:r w:rsidRPr="00C23F45">
        <w:rPr>
          <w:rFonts w:ascii="Abscissa" w:hAnsi="Abscissa" w:cs="TT511o00"/>
          <w:color w:val="4F81BD" w:themeColor="accent1"/>
          <w:sz w:val="24"/>
          <w:szCs w:val="24"/>
          <w:vertAlign w:val="superscript"/>
        </w:rPr>
        <w:t>11</w:t>
      </w:r>
      <w:r w:rsidR="0022656B" w:rsidRPr="00C23F45">
        <w:rPr>
          <w:rFonts w:ascii="Abscissa" w:hAnsi="Abscissa" w:cs="TT511o00"/>
          <w:color w:val="4F81BD" w:themeColor="accent1"/>
          <w:sz w:val="24"/>
          <w:szCs w:val="24"/>
        </w:rPr>
        <w:t xml:space="preserve"> 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Abscissa" w:cs="TT50Do00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TT50Do00"/>
                <w:color w:val="4F81BD" w:themeColor="accent1"/>
                <w:sz w:val="28"/>
                <w:szCs w:val="24"/>
              </w:rPr>
              <m:t>r × 2</m:t>
            </m:r>
            <m:r>
              <m:rPr>
                <m:nor/>
              </m:rPr>
              <w:rPr>
                <w:rFonts w:ascii="Cambria Math" w:eastAsiaTheme="minorEastAsia" w:hAnsi="Cambria Math" w:cs="Times New Roman"/>
                <w:color w:val="4F81BD" w:themeColor="accent1"/>
                <w:sz w:val="28"/>
                <w:szCs w:val="24"/>
              </w:rPr>
              <m:t>π</m:t>
            </m:r>
            <m:r>
              <w:rPr>
                <w:rFonts w:ascii="Cambria Math" w:eastAsiaTheme="minorEastAsia" w:hAnsi="Abscissa" w:cs="Abscissa"/>
                <w:color w:val="4F81BD" w:themeColor="accent1"/>
                <w:sz w:val="28"/>
                <w:szCs w:val="24"/>
              </w:rPr>
              <m:t xml:space="preserve"> </m:t>
            </m:r>
          </m:num>
          <m:den>
            <m:r>
              <m:rPr>
                <m:nor/>
              </m:rPr>
              <w:rPr>
                <w:rFonts w:ascii="Abscissa" w:eastAsiaTheme="minorEastAsia" w:hAnsi="Abscissa" w:cs="TT50Do00"/>
                <w:color w:val="4F81BD" w:themeColor="accent1"/>
                <w:sz w:val="28"/>
                <w:szCs w:val="24"/>
              </w:rPr>
              <m:t>360 × 60 × 60</m:t>
            </m:r>
          </m:den>
        </m:f>
      </m:oMath>
    </w:p>
    <w:p w:rsidR="005B56D4" w:rsidRPr="00C23F45" w:rsidRDefault="005B56D4" w:rsidP="005123A9">
      <w:pPr>
        <w:autoSpaceDE w:val="0"/>
        <w:autoSpaceDN w:val="0"/>
        <w:adjustRightInd w:val="0"/>
        <w:spacing w:before="120" w:after="120" w:line="240" w:lineRule="auto"/>
        <w:ind w:left="1080" w:firstLine="360"/>
        <w:rPr>
          <w:rFonts w:ascii="Abscissa" w:hAnsi="Abscissa" w:cs="TT50Do00"/>
          <w:color w:val="4F81BD" w:themeColor="accent1"/>
          <w:sz w:val="24"/>
          <w:szCs w:val="24"/>
        </w:rPr>
      </w:pPr>
      <w:r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1.0 pc 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ab/>
        <w:t xml:space="preserve">= 3.09 </w:t>
      </w:r>
      <w:r w:rsidRPr="00C23F45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>10</w:t>
      </w:r>
      <w:r w:rsidRPr="00C23F45">
        <w:rPr>
          <w:rFonts w:ascii="Abscissa" w:hAnsi="Abscissa" w:cs="TT511o00"/>
          <w:color w:val="4F81BD" w:themeColor="accent1"/>
          <w:sz w:val="24"/>
          <w:szCs w:val="24"/>
          <w:vertAlign w:val="superscript"/>
        </w:rPr>
        <w:t>16</w:t>
      </w:r>
      <w:r w:rsidRPr="00C23F45">
        <w:rPr>
          <w:rFonts w:ascii="Abscissa" w:hAnsi="Abscissa" w:cs="TT511o00"/>
          <w:color w:val="4F81BD" w:themeColor="accent1"/>
          <w:sz w:val="24"/>
          <w:szCs w:val="24"/>
        </w:rPr>
        <w:t xml:space="preserve"> 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>m</w:t>
      </w:r>
    </w:p>
    <w:p w:rsidR="00C23F45" w:rsidRPr="0022656B" w:rsidRDefault="00C23F45" w:rsidP="00E5706A">
      <w:p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/>
          <w:bCs/>
          <w:sz w:val="24"/>
          <w:szCs w:val="24"/>
        </w:rPr>
      </w:pPr>
    </w:p>
    <w:p w:rsidR="00C23F45" w:rsidRPr="00C23F45" w:rsidRDefault="00C23F45" w:rsidP="00E570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sz w:val="24"/>
          <w:szCs w:val="24"/>
        </w:rPr>
      </w:pPr>
      <w:r>
        <w:rPr>
          <w:rFonts w:ascii="Abscissa" w:hAnsi="Abscissa" w:cs="Helvetica"/>
          <w:sz w:val="24"/>
          <w:szCs w:val="24"/>
        </w:rPr>
        <w:t>One model of the Universe is based on the ‘hot big bang’ and another is based on the ‘infinite and static’ concept.</w:t>
      </w:r>
    </w:p>
    <w:p w:rsidR="00C23F45" w:rsidRPr="00C23F45" w:rsidRDefault="00BC465A" w:rsidP="00C23F45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sz w:val="24"/>
          <w:szCs w:val="24"/>
        </w:rPr>
      </w:pPr>
      <w:r w:rsidRPr="00E5706A">
        <w:rPr>
          <w:rFonts w:ascii="Abscissa" w:hAnsi="Abscissa" w:cs="Helvetica-Bold"/>
          <w:bCs/>
          <w:sz w:val="24"/>
          <w:szCs w:val="24"/>
        </w:rPr>
        <w:t>(a)</w:t>
      </w:r>
      <w:r w:rsidRPr="00E5706A">
        <w:rPr>
          <w:rFonts w:ascii="Abscissa" w:hAnsi="Abscissa" w:cs="Helvetica-Bold"/>
          <w:b/>
          <w:bCs/>
          <w:sz w:val="24"/>
          <w:szCs w:val="24"/>
        </w:rPr>
        <w:t xml:space="preserve"> </w:t>
      </w:r>
      <w:r w:rsidR="005123A9">
        <w:rPr>
          <w:rFonts w:ascii="Abscissa" w:hAnsi="Abscissa" w:cs="Helvetica-Bold"/>
          <w:b/>
          <w:bCs/>
          <w:sz w:val="24"/>
          <w:szCs w:val="24"/>
        </w:rPr>
        <w:tab/>
      </w:r>
      <w:r w:rsidR="00C23F45" w:rsidRPr="00C23F45">
        <w:rPr>
          <w:rFonts w:ascii="Abscissa" w:hAnsi="Abscissa" w:cs="Helvetica"/>
          <w:sz w:val="24"/>
          <w:szCs w:val="24"/>
        </w:rPr>
        <w:t>State two pieces of experimental evidence in support of a ‘hot big bang’ model.</w:t>
      </w:r>
    </w:p>
    <w:p w:rsidR="00C23F45" w:rsidRPr="00C23F45" w:rsidRDefault="00C23F45" w:rsidP="00C23F45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BC465A" w:rsidRPr="00C23F45" w:rsidRDefault="00BC465A" w:rsidP="00C23F45">
      <w:pPr>
        <w:pStyle w:val="ListParagraph"/>
        <w:autoSpaceDE w:val="0"/>
        <w:autoSpaceDN w:val="0"/>
        <w:adjustRightInd w:val="0"/>
        <w:spacing w:before="120" w:after="120" w:line="240" w:lineRule="auto"/>
        <w:ind w:left="1440" w:firstLine="360"/>
        <w:rPr>
          <w:rFonts w:ascii="Abscissa" w:hAnsi="Abscissa" w:cs="Helvetica"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color w:val="4F81BD" w:themeColor="accent1"/>
          <w:sz w:val="24"/>
          <w:szCs w:val="24"/>
        </w:rPr>
        <w:t xml:space="preserve">1. </w:t>
      </w:r>
      <w:r w:rsidR="00395E4F" w:rsidRPr="00C23F45">
        <w:rPr>
          <w:rFonts w:ascii="Abscissa" w:hAnsi="Abscissa" w:cs="TT50Do00"/>
          <w:color w:val="4F81BD" w:themeColor="accent1"/>
          <w:sz w:val="24"/>
          <w:szCs w:val="24"/>
        </w:rPr>
        <w:t>3 K microwave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 </w:t>
      </w:r>
      <w:r w:rsidR="00395E4F"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background 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>radiation</w:t>
      </w:r>
    </w:p>
    <w:p w:rsidR="00BC465A" w:rsidRPr="00C23F45" w:rsidRDefault="00BC465A" w:rsidP="00C23F45">
      <w:pPr>
        <w:autoSpaceDE w:val="0"/>
        <w:autoSpaceDN w:val="0"/>
        <w:adjustRightInd w:val="0"/>
        <w:spacing w:before="120" w:after="120" w:line="240" w:lineRule="auto"/>
        <w:ind w:left="1440" w:firstLine="360"/>
        <w:rPr>
          <w:rFonts w:ascii="Abscissa" w:hAnsi="Abscissa" w:cs="TT50Do00"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color w:val="4F81BD" w:themeColor="accent1"/>
          <w:sz w:val="24"/>
          <w:szCs w:val="24"/>
        </w:rPr>
        <w:t xml:space="preserve">2. </w:t>
      </w:r>
      <w:r w:rsidR="00C23F45">
        <w:rPr>
          <w:rFonts w:ascii="Abscissa" w:hAnsi="Abscissa" w:cs="TT50Do00"/>
          <w:color w:val="4F81BD" w:themeColor="accent1"/>
          <w:sz w:val="24"/>
          <w:szCs w:val="24"/>
        </w:rPr>
        <w:t>R</w:t>
      </w:r>
      <w:r w:rsidRPr="00C23F45">
        <w:rPr>
          <w:rFonts w:ascii="Abscissa" w:hAnsi="Abscissa" w:cs="TT50Do00"/>
          <w:color w:val="4F81BD" w:themeColor="accent1"/>
          <w:sz w:val="24"/>
          <w:szCs w:val="24"/>
        </w:rPr>
        <w:t>edshift of light from galaxies</w:t>
      </w:r>
    </w:p>
    <w:p w:rsidR="00C23F45" w:rsidRDefault="005123A9" w:rsidP="005123A9">
      <w:pPr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bscissa" w:hAnsi="Abscissa" w:cs="Helvetica-Bold"/>
          <w:bCs/>
          <w:sz w:val="24"/>
          <w:szCs w:val="24"/>
        </w:rPr>
      </w:pPr>
      <w:r>
        <w:rPr>
          <w:rFonts w:ascii="Abscissa" w:hAnsi="Abscissa" w:cs="Helvetica-Bold"/>
          <w:bCs/>
          <w:sz w:val="24"/>
          <w:szCs w:val="24"/>
        </w:rPr>
        <w:t>(b)</w:t>
      </w:r>
      <w:r>
        <w:rPr>
          <w:rFonts w:ascii="Abscissa" w:hAnsi="Abscissa" w:cs="Helvetica-Bold"/>
          <w:bCs/>
          <w:sz w:val="24"/>
          <w:szCs w:val="24"/>
        </w:rPr>
        <w:tab/>
      </w:r>
      <w:r w:rsidR="00C23F45" w:rsidRPr="00C23F45">
        <w:rPr>
          <w:rFonts w:ascii="Abscissa" w:hAnsi="Abscissa" w:cs="Helvetica"/>
          <w:sz w:val="24"/>
          <w:szCs w:val="24"/>
        </w:rPr>
        <w:t>State Olbers’ paradox.</w:t>
      </w:r>
    </w:p>
    <w:p w:rsidR="00C23F45" w:rsidRPr="00C23F45" w:rsidRDefault="00C23F45" w:rsidP="00C23F45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BC465A" w:rsidRPr="00C23F45" w:rsidRDefault="00E5706A" w:rsidP="00C23F45">
      <w:pPr>
        <w:autoSpaceDE w:val="0"/>
        <w:autoSpaceDN w:val="0"/>
        <w:adjustRightInd w:val="0"/>
        <w:spacing w:before="120" w:after="120" w:line="240" w:lineRule="auto"/>
        <w:ind w:left="3150" w:hanging="1710"/>
        <w:rPr>
          <w:rFonts w:ascii="Abscissa" w:hAnsi="Abscissa" w:cs="TT50Do00"/>
          <w:color w:val="4F81BD" w:themeColor="accent1"/>
          <w:sz w:val="24"/>
          <w:szCs w:val="24"/>
        </w:rPr>
      </w:pPr>
      <w:r w:rsidRPr="00C23F45">
        <w:rPr>
          <w:rFonts w:ascii="Abscissa" w:hAnsi="Abscissa" w:cs="Helvetica"/>
          <w:color w:val="4F81BD" w:themeColor="accent1"/>
          <w:sz w:val="24"/>
          <w:szCs w:val="24"/>
        </w:rPr>
        <w:lastRenderedPageBreak/>
        <w:t xml:space="preserve">Olbers’ paradox = </w:t>
      </w:r>
      <w:r w:rsidR="00BC465A" w:rsidRPr="00C23F45">
        <w:rPr>
          <w:rFonts w:ascii="Abscissa" w:hAnsi="Abscissa" w:cs="TT50Do00"/>
          <w:color w:val="4F81BD" w:themeColor="accent1"/>
          <w:sz w:val="24"/>
          <w:szCs w:val="24"/>
        </w:rPr>
        <w:t>If Universe is static and infinite then every line of sight would end on a star so night would be as bright as day</w:t>
      </w:r>
    </w:p>
    <w:p w:rsidR="00C23F45" w:rsidRPr="00C23F45" w:rsidRDefault="00BC465A" w:rsidP="00C23F4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</w:rPr>
      </w:pPr>
      <w:r w:rsidRPr="00E5706A">
        <w:rPr>
          <w:rFonts w:ascii="Abscissa" w:hAnsi="Abscissa" w:cs="Helvetica-Bold"/>
          <w:bCs/>
          <w:sz w:val="24"/>
          <w:szCs w:val="24"/>
        </w:rPr>
        <w:t>(c)</w:t>
      </w:r>
      <w:r w:rsidR="005123A9">
        <w:rPr>
          <w:rFonts w:ascii="Abscissa" w:hAnsi="Abscissa" w:cs="Helvetica-Bold"/>
          <w:b/>
          <w:bCs/>
          <w:sz w:val="24"/>
          <w:szCs w:val="24"/>
        </w:rPr>
        <w:tab/>
      </w:r>
      <w:r w:rsidR="00C23F45" w:rsidRPr="00C23F45">
        <w:rPr>
          <w:rFonts w:ascii="Abscissa" w:hAnsi="Abscissa" w:cs="Helvetica"/>
          <w:sz w:val="24"/>
          <w:szCs w:val="24"/>
        </w:rPr>
        <w:t>Explain why the ‘hot big bang’ model does not necessarily imply that the Universe will expand indefinitely.</w:t>
      </w:r>
    </w:p>
    <w:p w:rsidR="00C23F45" w:rsidRPr="00C23F45" w:rsidRDefault="00C23F45" w:rsidP="00C23F45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TT50Do00"/>
          <w:b/>
          <w:color w:val="4F81BD" w:themeColor="accent1"/>
          <w:sz w:val="24"/>
          <w:szCs w:val="24"/>
        </w:rPr>
      </w:pPr>
      <w:r w:rsidRPr="00C23F45">
        <w:rPr>
          <w:rFonts w:ascii="Abscissa" w:hAnsi="Abscissa" w:cs="TT50Do00"/>
          <w:b/>
          <w:color w:val="4F81BD" w:themeColor="accent1"/>
          <w:sz w:val="24"/>
          <w:szCs w:val="24"/>
        </w:rPr>
        <w:t>Solution</w:t>
      </w:r>
    </w:p>
    <w:p w:rsidR="00C23F45" w:rsidRPr="00C23F45" w:rsidRDefault="00E5706A" w:rsidP="00C23F45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TT50Do00"/>
          <w:color w:val="4F81BD" w:themeColor="accent1"/>
          <w:sz w:val="24"/>
          <w:szCs w:val="24"/>
        </w:rPr>
      </w:pPr>
      <w:r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Because it </w:t>
      </w:r>
      <w:r w:rsidR="00395E4F" w:rsidRPr="00C23F45">
        <w:rPr>
          <w:rFonts w:ascii="Abscissa" w:hAnsi="Abscissa" w:cs="TT50Do00"/>
          <w:color w:val="4F81BD" w:themeColor="accent1"/>
          <w:sz w:val="24"/>
          <w:szCs w:val="24"/>
        </w:rPr>
        <w:t>depends on mean</w:t>
      </w:r>
      <w:r w:rsidR="00461C79" w:rsidRPr="00C23F45">
        <w:rPr>
          <w:rFonts w:ascii="Abscissa" w:hAnsi="Abscissa" w:cs="TT50Do00"/>
          <w:color w:val="4F81BD" w:themeColor="accent1"/>
          <w:sz w:val="24"/>
          <w:szCs w:val="24"/>
        </w:rPr>
        <w:t xml:space="preserve"> density of matter in the Universe greater than a certain value, Universe will expand and then contract below this certain value, Universe will expand indefinitely</w:t>
      </w:r>
    </w:p>
    <w:p w:rsidR="00C23F45" w:rsidRPr="00C23F45" w:rsidRDefault="00C23F45" w:rsidP="00C23F45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Helvetica"/>
          <w:color w:val="4F81BD" w:themeColor="accent1"/>
          <w:sz w:val="24"/>
          <w:szCs w:val="24"/>
        </w:rPr>
      </w:pPr>
    </w:p>
    <w:p w:rsidR="004E4EA8" w:rsidRPr="004E4EA8" w:rsidRDefault="00C23F45" w:rsidP="004E4E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b/>
          <w:sz w:val="24"/>
          <w:szCs w:val="24"/>
        </w:rPr>
      </w:pPr>
      <w:r>
        <w:rPr>
          <w:rFonts w:ascii="Abscissa" w:hAnsi="Abscissa" w:cs="Helvetica-Bold"/>
          <w:bCs/>
          <w:sz w:val="24"/>
          <w:szCs w:val="24"/>
        </w:rPr>
        <w:t>A telescope that will detect infra-red radiation has recently been put into Earth-</w:t>
      </w:r>
      <w:r w:rsidR="004E4EA8">
        <w:rPr>
          <w:rFonts w:ascii="Abscissa" w:hAnsi="Abscissa" w:cs="Helvetica-Bold"/>
          <w:bCs/>
          <w:sz w:val="24"/>
          <w:szCs w:val="24"/>
        </w:rPr>
        <w:t xml:space="preserve"> </w:t>
      </w:r>
      <w:r w:rsidRPr="004E4EA8">
        <w:rPr>
          <w:rFonts w:ascii="Abscissa" w:hAnsi="Abscissa" w:cs="Helvetica-Bold"/>
          <w:bCs/>
          <w:sz w:val="24"/>
          <w:szCs w:val="24"/>
        </w:rPr>
        <w:t>orbit.</w:t>
      </w:r>
    </w:p>
    <w:p w:rsidR="004E4EA8" w:rsidRPr="004E4EA8" w:rsidRDefault="004E4EA8" w:rsidP="004E4E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sz w:val="24"/>
          <w:szCs w:val="24"/>
        </w:rPr>
      </w:pPr>
      <w:r w:rsidRPr="004E4EA8">
        <w:rPr>
          <w:rFonts w:ascii="Abscissa" w:hAnsi="Abscissa" w:cs="Helvetica"/>
          <w:sz w:val="24"/>
          <w:szCs w:val="24"/>
        </w:rPr>
        <w:t>State two reasons why such a telescope is likely to operate more successfully in Earth-orbit than on the Earth’s surface.</w:t>
      </w:r>
    </w:p>
    <w:p w:rsidR="00BC465A" w:rsidRPr="004E4EA8" w:rsidRDefault="00C23F45" w:rsidP="004E4EA8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b/>
          <w:sz w:val="24"/>
          <w:szCs w:val="24"/>
        </w:rPr>
      </w:pPr>
      <w:r w:rsidRPr="004E4EA8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AA26DD" w:rsidRPr="00C23F45" w:rsidRDefault="00AA26DD" w:rsidP="00C23F45">
      <w:pPr>
        <w:pStyle w:val="ListParagraph"/>
        <w:numPr>
          <w:ilvl w:val="1"/>
          <w:numId w:val="5"/>
        </w:numPr>
        <w:tabs>
          <w:tab w:val="left" w:pos="1710"/>
          <w:tab w:val="left" w:pos="2070"/>
          <w:tab w:val="left" w:pos="3150"/>
        </w:tabs>
        <w:autoSpaceDE w:val="0"/>
        <w:autoSpaceDN w:val="0"/>
        <w:adjustRightInd w:val="0"/>
        <w:spacing w:before="120" w:after="120" w:line="240" w:lineRule="auto"/>
        <w:ind w:left="1710" w:firstLine="0"/>
        <w:rPr>
          <w:rFonts w:ascii="Abscissa" w:hAnsi="Abscissa" w:cs="TT50Do00"/>
          <w:color w:val="4F81BD" w:themeColor="accent1"/>
          <w:sz w:val="24"/>
          <w:szCs w:val="24"/>
        </w:rPr>
      </w:pPr>
      <w:r w:rsidRPr="00C23F45">
        <w:rPr>
          <w:rFonts w:ascii="Abscissa" w:hAnsi="Abscissa" w:cs="TT50Do00"/>
          <w:color w:val="4F81BD" w:themeColor="accent1"/>
          <w:sz w:val="24"/>
          <w:szCs w:val="24"/>
        </w:rPr>
        <w:t>absorption of IR by water vapour in atmosphere</w:t>
      </w:r>
    </w:p>
    <w:p w:rsidR="00BC465A" w:rsidRPr="00C23F45" w:rsidRDefault="00AA26DD" w:rsidP="00C23F45">
      <w:pPr>
        <w:pStyle w:val="ListParagraph"/>
        <w:numPr>
          <w:ilvl w:val="1"/>
          <w:numId w:val="5"/>
        </w:numPr>
        <w:tabs>
          <w:tab w:val="left" w:pos="1710"/>
          <w:tab w:val="left" w:pos="2070"/>
        </w:tabs>
        <w:autoSpaceDE w:val="0"/>
        <w:autoSpaceDN w:val="0"/>
        <w:adjustRightInd w:val="0"/>
        <w:spacing w:before="120" w:after="120" w:line="240" w:lineRule="auto"/>
        <w:ind w:left="1710" w:firstLine="0"/>
        <w:rPr>
          <w:rFonts w:ascii="Abscissa" w:hAnsi="Abscissa" w:cs="TT50Do00"/>
          <w:color w:val="4F81BD" w:themeColor="accent1"/>
          <w:sz w:val="24"/>
          <w:szCs w:val="24"/>
        </w:rPr>
      </w:pPr>
      <w:r w:rsidRPr="00C23F45">
        <w:rPr>
          <w:rFonts w:ascii="Abscissa" w:hAnsi="Abscissa" w:cs="TT50Do00"/>
          <w:color w:val="4F81BD" w:themeColor="accent1"/>
          <w:sz w:val="24"/>
          <w:szCs w:val="24"/>
        </w:rPr>
        <w:t>much stray IR at Earth’s surface</w:t>
      </w:r>
    </w:p>
    <w:p w:rsidR="004E4EA8" w:rsidRPr="004E4EA8" w:rsidRDefault="00BC465A" w:rsidP="004E4EA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bscissa" w:hAnsi="Abscissa" w:cs="Helvetica"/>
          <w:sz w:val="24"/>
          <w:szCs w:val="24"/>
        </w:rPr>
      </w:pPr>
      <w:r w:rsidRPr="00E5706A">
        <w:rPr>
          <w:rFonts w:ascii="Abscissa" w:hAnsi="Abscissa" w:cs="Helvetica-Bold"/>
          <w:bCs/>
          <w:sz w:val="24"/>
          <w:szCs w:val="24"/>
        </w:rPr>
        <w:t xml:space="preserve">(b) </w:t>
      </w:r>
      <w:r w:rsidR="005123A9">
        <w:rPr>
          <w:rFonts w:ascii="Abscissa" w:hAnsi="Abscissa" w:cs="Helvetica-Bold"/>
          <w:bCs/>
          <w:sz w:val="24"/>
          <w:szCs w:val="24"/>
        </w:rPr>
        <w:tab/>
      </w:r>
      <w:r w:rsidR="004E4EA8" w:rsidRPr="004E4EA8">
        <w:rPr>
          <w:rFonts w:ascii="Abscissa" w:hAnsi="Abscissa" w:cs="Helvetica"/>
          <w:sz w:val="24"/>
          <w:szCs w:val="24"/>
        </w:rPr>
        <w:t>Suggest, with a reason in each case, two types of object that are likely to be observed</w:t>
      </w:r>
      <w:r w:rsidR="004E4EA8">
        <w:rPr>
          <w:rFonts w:ascii="Abscissa" w:hAnsi="Abscissa" w:cs="Helvetica"/>
          <w:sz w:val="24"/>
          <w:szCs w:val="24"/>
        </w:rPr>
        <w:t xml:space="preserve"> </w:t>
      </w:r>
      <w:r w:rsidR="004E4EA8" w:rsidRPr="004E4EA8">
        <w:rPr>
          <w:rFonts w:ascii="Abscissa" w:hAnsi="Abscissa" w:cs="Helvetica"/>
          <w:sz w:val="24"/>
          <w:szCs w:val="24"/>
        </w:rPr>
        <w:t>more effectively in the infra-red region of the spectrum than in the visible region.</w:t>
      </w:r>
    </w:p>
    <w:p w:rsidR="004E4EA8" w:rsidRPr="004E4EA8" w:rsidRDefault="004E4EA8" w:rsidP="004E4EA8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 w:rsidRPr="004E4EA8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F34D2C" w:rsidRPr="004E4EA8" w:rsidRDefault="00E5706A" w:rsidP="004E4EA8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Helvetica"/>
          <w:color w:val="4F81BD" w:themeColor="accent1"/>
          <w:sz w:val="24"/>
          <w:szCs w:val="24"/>
        </w:rPr>
      </w:pPr>
      <w:r w:rsidRPr="004E4EA8">
        <w:rPr>
          <w:rFonts w:ascii="Abscissa" w:hAnsi="Abscissa" w:cs="Helvetica-Bold"/>
          <w:bCs/>
          <w:color w:val="4F81BD" w:themeColor="accent1"/>
          <w:sz w:val="24"/>
          <w:szCs w:val="24"/>
        </w:rPr>
        <w:t xml:space="preserve">1. </w:t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>D</w:t>
      </w:r>
      <w:r w:rsidR="00AA26DD" w:rsidRPr="004E4EA8">
        <w:rPr>
          <w:rFonts w:ascii="Abscissa" w:hAnsi="Abscissa" w:cs="TT50Do00"/>
          <w:color w:val="4F81BD" w:themeColor="accent1"/>
          <w:sz w:val="24"/>
          <w:szCs w:val="24"/>
        </w:rPr>
        <w:t>istant galaxies moving so fast that they are red-shifted into IR</w:t>
      </w:r>
      <w:r w:rsidRPr="004E4EA8">
        <w:rPr>
          <w:rFonts w:ascii="Abscissa" w:hAnsi="Abscissa" w:cs="Helvetica"/>
          <w:color w:val="4F81BD" w:themeColor="accent1"/>
          <w:sz w:val="24"/>
          <w:szCs w:val="24"/>
        </w:rPr>
        <w:br/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>2. C</w:t>
      </w:r>
      <w:r w:rsidR="00AA26DD" w:rsidRPr="004E4EA8">
        <w:rPr>
          <w:rFonts w:ascii="Abscissa" w:hAnsi="Abscissa" w:cs="TT50Do00"/>
          <w:color w:val="4F81BD" w:themeColor="accent1"/>
          <w:sz w:val="24"/>
          <w:szCs w:val="24"/>
        </w:rPr>
        <w:t>ool objects (brown dwarfs) give off IR but not visible light</w:t>
      </w:r>
      <w:r w:rsidR="00AA26DD" w:rsidRPr="004E4EA8">
        <w:rPr>
          <w:rFonts w:ascii="Abscissa" w:hAnsi="Abscissa" w:cs="Helvetica"/>
          <w:color w:val="4F81BD" w:themeColor="accent1"/>
          <w:sz w:val="24"/>
          <w:szCs w:val="24"/>
        </w:rPr>
        <w:t xml:space="preserve"> </w:t>
      </w:r>
    </w:p>
    <w:p w:rsidR="00AA26DD" w:rsidRPr="0022656B" w:rsidRDefault="00AA26DD" w:rsidP="00E5706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BC465A" w:rsidRPr="0022656B" w:rsidRDefault="00BC465A" w:rsidP="00E5706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  <w:r w:rsidRPr="0022656B">
        <w:rPr>
          <w:rFonts w:ascii="Abscissa" w:hAnsi="Abscissa" w:cs="Helvetica-Bold"/>
          <w:b/>
          <w:bCs/>
          <w:sz w:val="24"/>
          <w:szCs w:val="24"/>
        </w:rPr>
        <w:t>Option F</w:t>
      </w:r>
    </w:p>
    <w:p w:rsidR="00BC465A" w:rsidRPr="0022656B" w:rsidRDefault="00BC465A" w:rsidP="00E5706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  <w:r w:rsidRPr="0022656B">
        <w:rPr>
          <w:rFonts w:ascii="Abscissa" w:hAnsi="Abscissa" w:cs="Helvetica-Bold"/>
          <w:b/>
          <w:bCs/>
          <w:sz w:val="24"/>
          <w:szCs w:val="24"/>
        </w:rPr>
        <w:t>The Physics of Fluids</w:t>
      </w:r>
    </w:p>
    <w:p w:rsidR="00AA26DD" w:rsidRPr="0022656B" w:rsidRDefault="00AA26DD" w:rsidP="00E5706A">
      <w:p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/>
          <w:bCs/>
          <w:sz w:val="24"/>
          <w:szCs w:val="24"/>
        </w:rPr>
      </w:pPr>
    </w:p>
    <w:p w:rsidR="004E4EA8" w:rsidRPr="004E4EA8" w:rsidRDefault="00E5706A" w:rsidP="00E5706A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Abscissa" w:hAnsi="Abscissa" w:cs="Helvetica"/>
          <w:sz w:val="24"/>
          <w:szCs w:val="24"/>
        </w:rPr>
      </w:pPr>
      <w:r>
        <w:rPr>
          <w:rFonts w:ascii="Abscissa" w:hAnsi="Abscissa" w:cs="Helvetica-Bold"/>
          <w:bCs/>
          <w:sz w:val="24"/>
          <w:szCs w:val="24"/>
        </w:rPr>
        <w:t>4.</w:t>
      </w:r>
      <w:r w:rsidRPr="00E5706A">
        <w:rPr>
          <w:rFonts w:ascii="Abscissa" w:hAnsi="Abscissa" w:cs="Helvetica-Bold"/>
          <w:bCs/>
          <w:sz w:val="24"/>
          <w:szCs w:val="24"/>
        </w:rPr>
        <w:tab/>
      </w:r>
      <w:r w:rsidR="004E4EA8" w:rsidRPr="004E4EA8">
        <w:rPr>
          <w:rFonts w:ascii="Abscissa" w:hAnsi="Abscissa" w:cs="Helvetica"/>
          <w:sz w:val="24"/>
          <w:szCs w:val="24"/>
        </w:rPr>
        <w:t>The Bernoulli equation for fluid flow may be expressed in the form</w:t>
      </w:r>
    </w:p>
    <w:p w:rsidR="004E4EA8" w:rsidRDefault="004E4EA8" w:rsidP="004E4E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bscissa" w:hAnsi="Abscissa" w:cs="Helvetica-Bold"/>
          <w:bCs/>
          <w:sz w:val="24"/>
          <w:szCs w:val="24"/>
        </w:rPr>
      </w:pPr>
      <w:r>
        <w:rPr>
          <w:rFonts w:ascii="Abscissa" w:hAnsi="Abscissa" w:cs="Helvetica-Bold"/>
          <w:bCs/>
          <w:noProof/>
          <w:sz w:val="24"/>
          <w:szCs w:val="24"/>
        </w:rPr>
        <w:drawing>
          <wp:inline distT="0" distB="0" distL="0" distR="0">
            <wp:extent cx="2314575" cy="2857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A8" w:rsidRDefault="005123A9" w:rsidP="004E4EA8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bscissa" w:hAnsi="Abscissa" w:cs="Helvetica-Bold"/>
          <w:bCs/>
          <w:sz w:val="24"/>
          <w:szCs w:val="24"/>
        </w:rPr>
      </w:pPr>
      <w:r>
        <w:rPr>
          <w:rFonts w:ascii="Abscissa" w:hAnsi="Abscissa" w:cs="Helvetica-Bold"/>
          <w:bCs/>
          <w:sz w:val="24"/>
          <w:szCs w:val="24"/>
        </w:rPr>
        <w:t>(a)</w:t>
      </w:r>
      <w:r>
        <w:rPr>
          <w:rFonts w:ascii="Abscissa" w:hAnsi="Abscissa" w:cs="Helvetica-Bold"/>
          <w:bCs/>
          <w:sz w:val="24"/>
          <w:szCs w:val="24"/>
        </w:rPr>
        <w:tab/>
      </w:r>
      <w:r w:rsidR="004E4EA8" w:rsidRPr="004E4EA8">
        <w:rPr>
          <w:rFonts w:ascii="Abscissa" w:hAnsi="Abscissa" w:cs="Helvetica"/>
          <w:sz w:val="24"/>
          <w:szCs w:val="24"/>
        </w:rPr>
        <w:t>State three conditions for this equation to apply.</w:t>
      </w:r>
    </w:p>
    <w:p w:rsidR="00BC465A" w:rsidRPr="004E4EA8" w:rsidRDefault="004E4EA8" w:rsidP="004E4EA8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Helvetica-Bold"/>
          <w:bCs/>
          <w:color w:val="4F81BD" w:themeColor="accent1"/>
          <w:sz w:val="24"/>
          <w:szCs w:val="24"/>
        </w:rPr>
      </w:pPr>
      <w:r w:rsidRPr="004E4EA8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AA26DD" w:rsidRPr="004E4EA8" w:rsidRDefault="00AA26DD" w:rsidP="00E57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Do00"/>
          <w:color w:val="4F81BD" w:themeColor="accent1"/>
          <w:sz w:val="24"/>
          <w:szCs w:val="24"/>
        </w:rPr>
      </w:pPr>
      <w:r w:rsidRPr="004E4EA8">
        <w:rPr>
          <w:rFonts w:ascii="Abscissa" w:hAnsi="Abscissa" w:cs="TT50Do00"/>
          <w:color w:val="4F81BD" w:themeColor="accent1"/>
          <w:sz w:val="24"/>
          <w:szCs w:val="24"/>
        </w:rPr>
        <w:t>Streamline</w:t>
      </w:r>
    </w:p>
    <w:p w:rsidR="00AA26DD" w:rsidRPr="004E4EA8" w:rsidRDefault="00AA26DD" w:rsidP="00E57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Do00"/>
          <w:color w:val="4F81BD" w:themeColor="accent1"/>
          <w:sz w:val="24"/>
          <w:szCs w:val="24"/>
        </w:rPr>
      </w:pPr>
      <w:r w:rsidRPr="004E4EA8">
        <w:rPr>
          <w:rFonts w:ascii="Abscissa" w:hAnsi="Abscissa" w:cs="TT50Do00"/>
          <w:color w:val="4F81BD" w:themeColor="accent1"/>
          <w:sz w:val="24"/>
          <w:szCs w:val="24"/>
        </w:rPr>
        <w:t>constant density</w:t>
      </w:r>
      <w:r w:rsidRPr="004E4EA8">
        <w:rPr>
          <w:rFonts w:ascii="Abscissa" w:hAnsi="Abscissa" w:cs="Helvetica"/>
          <w:color w:val="4F81BD" w:themeColor="accent1"/>
          <w:sz w:val="24"/>
          <w:szCs w:val="24"/>
        </w:rPr>
        <w:t xml:space="preserve"> </w:t>
      </w:r>
    </w:p>
    <w:p w:rsidR="00AA26DD" w:rsidRPr="004E4EA8" w:rsidRDefault="00AA26DD" w:rsidP="00E57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Do00"/>
          <w:color w:val="4F81BD" w:themeColor="accent1"/>
          <w:sz w:val="24"/>
          <w:szCs w:val="24"/>
        </w:rPr>
      </w:pPr>
      <w:r w:rsidRPr="004E4EA8">
        <w:rPr>
          <w:rFonts w:ascii="Abscissa" w:hAnsi="Abscissa" w:cs="TT50Do00"/>
          <w:color w:val="4F81BD" w:themeColor="accent1"/>
          <w:sz w:val="24"/>
          <w:szCs w:val="24"/>
        </w:rPr>
        <w:t>non-viscous</w:t>
      </w:r>
    </w:p>
    <w:p w:rsidR="004E4EA8" w:rsidRPr="004E4EA8" w:rsidRDefault="00BC465A" w:rsidP="004E4EA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</w:rPr>
      </w:pPr>
      <w:r w:rsidRPr="00E5706A">
        <w:rPr>
          <w:rFonts w:ascii="Abscissa" w:hAnsi="Abscissa" w:cs="Helvetica-Bold"/>
          <w:bCs/>
          <w:sz w:val="24"/>
          <w:szCs w:val="24"/>
        </w:rPr>
        <w:lastRenderedPageBreak/>
        <w:t>(b)</w:t>
      </w:r>
      <w:r w:rsidRPr="0022656B">
        <w:rPr>
          <w:rFonts w:ascii="Abscissa" w:hAnsi="Abscissa" w:cs="Helvetica-Bold"/>
          <w:b/>
          <w:bCs/>
          <w:sz w:val="24"/>
          <w:szCs w:val="24"/>
        </w:rPr>
        <w:t xml:space="preserve"> </w:t>
      </w:r>
      <w:r w:rsidR="005123A9">
        <w:rPr>
          <w:rFonts w:ascii="Abscissa" w:hAnsi="Abscissa" w:cs="Helvetica-Bold"/>
          <w:b/>
          <w:bCs/>
          <w:sz w:val="24"/>
          <w:szCs w:val="24"/>
        </w:rPr>
        <w:tab/>
      </w:r>
      <w:r w:rsidR="004E4EA8" w:rsidRPr="004E4EA8">
        <w:rPr>
          <w:rFonts w:ascii="Abscissa" w:hAnsi="Abscissa" w:cs="Helvetica"/>
          <w:sz w:val="24"/>
          <w:szCs w:val="24"/>
        </w:rPr>
        <w:t>An aerofoil has an effective area of 25m</w:t>
      </w:r>
      <w:r w:rsidR="004E4EA8" w:rsidRPr="004E4EA8">
        <w:rPr>
          <w:rFonts w:ascii="Abscissa" w:hAnsi="Abscissa" w:cs="Helvetica"/>
          <w:sz w:val="24"/>
          <w:szCs w:val="24"/>
          <w:vertAlign w:val="superscript"/>
        </w:rPr>
        <w:t>2</w:t>
      </w:r>
      <w:r w:rsidR="004E4EA8" w:rsidRPr="004E4EA8">
        <w:rPr>
          <w:rFonts w:ascii="Abscissa" w:hAnsi="Abscissa" w:cs="Helvetica"/>
          <w:sz w:val="24"/>
          <w:szCs w:val="24"/>
        </w:rPr>
        <w:t>. Air of density 1.2 kgm</w:t>
      </w:r>
      <w:r w:rsidR="004E4EA8" w:rsidRPr="004E4EA8">
        <w:rPr>
          <w:rFonts w:ascii="Abscissa" w:hAnsi="Abscissa" w:cs="Helvetica"/>
          <w:sz w:val="24"/>
          <w:szCs w:val="24"/>
          <w:vertAlign w:val="superscript"/>
        </w:rPr>
        <w:t>–3</w:t>
      </w:r>
      <w:r w:rsidR="004E4EA8" w:rsidRPr="004E4EA8">
        <w:rPr>
          <w:rFonts w:ascii="Abscissa" w:hAnsi="Abscissa" w:cs="Helvetica"/>
          <w:sz w:val="24"/>
          <w:szCs w:val="24"/>
        </w:rPr>
        <w:t xml:space="preserve"> flows over the aerofoil at a speed of 85ms</w:t>
      </w:r>
      <w:r w:rsidR="004E4EA8" w:rsidRPr="004E4EA8">
        <w:rPr>
          <w:rFonts w:ascii="Abscissa" w:hAnsi="Abscissa" w:cs="Helvetica"/>
          <w:sz w:val="24"/>
          <w:szCs w:val="24"/>
          <w:vertAlign w:val="superscript"/>
        </w:rPr>
        <w:t xml:space="preserve">–1 </w:t>
      </w:r>
      <w:r w:rsidR="004E4EA8">
        <w:rPr>
          <w:rFonts w:ascii="Abscissa" w:hAnsi="Abscissa" w:cs="Helvetica"/>
          <w:sz w:val="24"/>
          <w:szCs w:val="24"/>
        </w:rPr>
        <w:t xml:space="preserve">and under </w:t>
      </w:r>
      <w:r w:rsidR="004E4EA8" w:rsidRPr="004E4EA8">
        <w:rPr>
          <w:rFonts w:ascii="Abscissa" w:hAnsi="Abscissa" w:cs="Helvetica"/>
          <w:sz w:val="24"/>
          <w:szCs w:val="24"/>
        </w:rPr>
        <w:t>the aerofoil at 75ms</w:t>
      </w:r>
      <w:r w:rsidR="004E4EA8" w:rsidRPr="004E4EA8">
        <w:rPr>
          <w:rFonts w:ascii="Abscissa" w:hAnsi="Abscissa" w:cs="Helvetica"/>
          <w:sz w:val="24"/>
          <w:szCs w:val="24"/>
          <w:vertAlign w:val="superscript"/>
        </w:rPr>
        <w:t>–1</w:t>
      </w:r>
      <w:r w:rsidR="004E4EA8" w:rsidRPr="004E4EA8">
        <w:rPr>
          <w:rFonts w:ascii="Abscissa" w:hAnsi="Abscissa" w:cs="Helvetica"/>
          <w:sz w:val="24"/>
          <w:szCs w:val="24"/>
        </w:rPr>
        <w:t>. Calculate the lift force on the aerofoil.</w:t>
      </w:r>
    </w:p>
    <w:p w:rsidR="004E4EA8" w:rsidRPr="004E4EA8" w:rsidRDefault="004E4EA8" w:rsidP="00E5706A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>
        <w:rPr>
          <w:rFonts w:ascii="Abscissa" w:hAnsi="Abscissa" w:cs="Helvetica-Bold"/>
          <w:b/>
          <w:bCs/>
          <w:sz w:val="24"/>
          <w:szCs w:val="24"/>
        </w:rPr>
        <w:tab/>
      </w:r>
      <w:r w:rsidRPr="004E4EA8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22656B" w:rsidRPr="004E4EA8" w:rsidRDefault="00E5706A" w:rsidP="004E4EA8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4E4EA8">
        <w:rPr>
          <w:rFonts w:ascii="Abscissa" w:hAnsi="Abscissa" w:cs="Helvetica"/>
          <w:color w:val="4F81BD" w:themeColor="accent1"/>
          <w:sz w:val="24"/>
          <w:szCs w:val="24"/>
        </w:rPr>
        <w:t>L</w:t>
      </w:r>
      <w:r w:rsidR="00BC465A" w:rsidRPr="004E4EA8">
        <w:rPr>
          <w:rFonts w:ascii="Abscissa" w:hAnsi="Abscissa" w:cs="Helvetica"/>
          <w:color w:val="4F81BD" w:themeColor="accent1"/>
          <w:sz w:val="24"/>
          <w:szCs w:val="24"/>
        </w:rPr>
        <w:t>ift force =</w:t>
      </w:r>
      <w:r w:rsidR="00AA26DD" w:rsidRPr="004E4EA8">
        <w:rPr>
          <w:rFonts w:ascii="Abscissa" w:hAnsi="Abscissa" w:cs="TT50Do00"/>
          <w:color w:val="4F81BD" w:themeColor="accent1"/>
          <w:sz w:val="24"/>
          <w:szCs w:val="24"/>
        </w:rPr>
        <w:t xml:space="preserve"> </w:t>
      </w:r>
      <w:r w:rsidR="00AA26DD" w:rsidRPr="004E4EA8">
        <w:rPr>
          <w:rFonts w:ascii="Abscissa" w:hAnsi="Abscissa" w:cs="TT50Eo00"/>
          <w:color w:val="4F81BD" w:themeColor="accent1"/>
          <w:sz w:val="24"/>
          <w:szCs w:val="24"/>
        </w:rPr>
        <w:t>A</w:t>
      </w:r>
      <w:r w:rsidR="00AA26DD" w:rsidRPr="004E4EA8">
        <w:rPr>
          <w:rFonts w:ascii="TT510o00" w:hAnsi="TT510o00" w:cs="TT510o00"/>
          <w:color w:val="4F81BD" w:themeColor="accent1"/>
          <w:sz w:val="24"/>
          <w:szCs w:val="24"/>
        </w:rPr>
        <w:t>Δ</w:t>
      </w:r>
      <w:r w:rsidR="00AA26DD" w:rsidRPr="004E4EA8">
        <w:rPr>
          <w:rFonts w:ascii="Abscissa" w:hAnsi="Abscissa" w:cs="TT50Eo00"/>
          <w:color w:val="4F81BD" w:themeColor="accent1"/>
          <w:sz w:val="24"/>
          <w:szCs w:val="24"/>
        </w:rPr>
        <w:t>p</w:t>
      </w:r>
    </w:p>
    <w:p w:rsidR="00AA26DD" w:rsidRPr="004E4EA8" w:rsidRDefault="00AA26DD" w:rsidP="005123A9">
      <w:pPr>
        <w:autoSpaceDE w:val="0"/>
        <w:autoSpaceDN w:val="0"/>
        <w:adjustRightInd w:val="0"/>
        <w:spacing w:before="120" w:after="120" w:line="240" w:lineRule="auto"/>
        <w:ind w:left="2700" w:hanging="270"/>
        <w:rPr>
          <w:rFonts w:ascii="Abscissa" w:hAnsi="Abscissa" w:cs="TT50Do00"/>
          <w:color w:val="4F81BD" w:themeColor="accent1"/>
          <w:sz w:val="24"/>
          <w:szCs w:val="24"/>
        </w:rPr>
      </w:pPr>
      <w:r w:rsidRPr="004E4EA8">
        <w:rPr>
          <w:rFonts w:ascii="Abscissa" w:hAnsi="Abscissa" w:cs="TT50Do00"/>
          <w:color w:val="4F81BD" w:themeColor="accent1"/>
          <w:sz w:val="24"/>
          <w:szCs w:val="24"/>
        </w:rPr>
        <w:t xml:space="preserve">= 25 </w:t>
      </w:r>
      <w:r w:rsidRPr="004E4EA8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 xml:space="preserve">½ </w:t>
      </w:r>
      <w:r w:rsidRPr="004E4EA8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 xml:space="preserve">1.2 </w:t>
      </w:r>
      <w:r w:rsidRPr="004E4EA8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>(85</w:t>
      </w:r>
      <w:r w:rsidRPr="004E4EA8">
        <w:rPr>
          <w:rFonts w:ascii="Abscissa" w:hAnsi="Abscissa" w:cs="TT511o00"/>
          <w:color w:val="4F81BD" w:themeColor="accent1"/>
          <w:sz w:val="24"/>
          <w:szCs w:val="24"/>
          <w:vertAlign w:val="superscript"/>
        </w:rPr>
        <w:t>2</w:t>
      </w:r>
      <w:r w:rsidRPr="004E4EA8">
        <w:rPr>
          <w:rFonts w:ascii="Abscissa" w:hAnsi="Abscissa" w:cs="TT511o00"/>
          <w:color w:val="4F81BD" w:themeColor="accent1"/>
          <w:sz w:val="24"/>
          <w:szCs w:val="24"/>
        </w:rPr>
        <w:t xml:space="preserve"> </w:t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>– 75</w:t>
      </w:r>
      <w:r w:rsidRPr="004E4EA8">
        <w:rPr>
          <w:rFonts w:ascii="Abscissa" w:hAnsi="Abscissa" w:cs="TT511o00"/>
          <w:color w:val="4F81BD" w:themeColor="accent1"/>
          <w:sz w:val="24"/>
          <w:szCs w:val="24"/>
          <w:vertAlign w:val="superscript"/>
        </w:rPr>
        <w:t>2</w:t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 xml:space="preserve">) </w:t>
      </w:r>
    </w:p>
    <w:p w:rsidR="00F34D2C" w:rsidRDefault="00AA26DD" w:rsidP="005123A9">
      <w:pPr>
        <w:autoSpaceDE w:val="0"/>
        <w:autoSpaceDN w:val="0"/>
        <w:adjustRightInd w:val="0"/>
        <w:spacing w:before="120" w:after="120" w:line="240" w:lineRule="auto"/>
        <w:ind w:firstLine="2430"/>
        <w:rPr>
          <w:rFonts w:ascii="Abscissa" w:hAnsi="Abscissa" w:cs="TT50Do00"/>
          <w:color w:val="4F81BD" w:themeColor="accent1"/>
          <w:sz w:val="24"/>
          <w:szCs w:val="24"/>
        </w:rPr>
      </w:pPr>
      <w:r w:rsidRPr="004E4EA8">
        <w:rPr>
          <w:rFonts w:ascii="Abscissa" w:hAnsi="Abscissa" w:cs="TT50Do00"/>
          <w:color w:val="4F81BD" w:themeColor="accent1"/>
          <w:sz w:val="24"/>
          <w:szCs w:val="24"/>
        </w:rPr>
        <w:t xml:space="preserve">= 2.4 </w:t>
      </w:r>
      <w:r w:rsidRPr="004E4EA8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>10</w:t>
      </w:r>
      <w:r w:rsidRPr="004E4EA8">
        <w:rPr>
          <w:rFonts w:ascii="Abscissa" w:hAnsi="Abscissa" w:cs="TT511o00"/>
          <w:color w:val="4F81BD" w:themeColor="accent1"/>
          <w:sz w:val="24"/>
          <w:szCs w:val="24"/>
          <w:vertAlign w:val="superscript"/>
        </w:rPr>
        <w:t>4</w:t>
      </w:r>
      <w:r w:rsidRPr="004E4EA8">
        <w:rPr>
          <w:rFonts w:ascii="Abscissa" w:hAnsi="Abscissa" w:cs="TT511o00"/>
          <w:color w:val="4F81BD" w:themeColor="accent1"/>
          <w:sz w:val="24"/>
          <w:szCs w:val="24"/>
        </w:rPr>
        <w:t xml:space="preserve"> </w:t>
      </w:r>
      <w:r w:rsidRPr="004E4EA8">
        <w:rPr>
          <w:rFonts w:ascii="Abscissa" w:hAnsi="Abscissa" w:cs="TT50Do00"/>
          <w:color w:val="4F81BD" w:themeColor="accent1"/>
          <w:sz w:val="24"/>
          <w:szCs w:val="24"/>
        </w:rPr>
        <w:t>N</w:t>
      </w:r>
    </w:p>
    <w:p w:rsidR="004E4EA8" w:rsidRDefault="004E4EA8" w:rsidP="005123A9">
      <w:pPr>
        <w:autoSpaceDE w:val="0"/>
        <w:autoSpaceDN w:val="0"/>
        <w:adjustRightInd w:val="0"/>
        <w:spacing w:before="120" w:after="120" w:line="240" w:lineRule="auto"/>
        <w:ind w:firstLine="2430"/>
        <w:rPr>
          <w:rFonts w:ascii="Abscissa" w:hAnsi="Abscissa" w:cs="TT50Do00"/>
          <w:color w:val="4F81BD" w:themeColor="accent1"/>
          <w:sz w:val="24"/>
          <w:szCs w:val="24"/>
        </w:rPr>
      </w:pPr>
    </w:p>
    <w:p w:rsidR="004E4EA8" w:rsidRPr="004E4EA8" w:rsidRDefault="004E4EA8" w:rsidP="004E4EA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bscissa" w:hAnsi="Abscissa" w:cs="Helvetica"/>
          <w:sz w:val="24"/>
          <w:szCs w:val="24"/>
        </w:rPr>
      </w:pPr>
      <w:r w:rsidRPr="004E4EA8">
        <w:rPr>
          <w:rFonts w:ascii="Abscissa" w:hAnsi="Abscissa" w:cs="TT50Do00"/>
          <w:sz w:val="24"/>
          <w:szCs w:val="24"/>
        </w:rPr>
        <w:t>5.</w:t>
      </w:r>
      <w:r>
        <w:rPr>
          <w:rFonts w:ascii="Abscissa" w:hAnsi="Abscissa" w:cs="TT50Do00"/>
          <w:sz w:val="24"/>
          <w:szCs w:val="24"/>
        </w:rPr>
        <w:tab/>
      </w:r>
      <w:r w:rsidRPr="004E4EA8">
        <w:rPr>
          <w:rFonts w:ascii="Abscissa" w:hAnsi="Abscissa" w:cs="Helvetica"/>
          <w:sz w:val="24"/>
          <w:szCs w:val="24"/>
        </w:rPr>
        <w:t>A glass tube of uniform cross-sectional area is sealed at one end and contains some sand. The tube floats upright in water as illustrated in Fig. 5.1.</w:t>
      </w:r>
    </w:p>
    <w:p w:rsidR="00CE7C63" w:rsidRPr="004E4EA8" w:rsidRDefault="004E4EA8" w:rsidP="004E4EA8">
      <w:p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/>
          <w:bCs/>
          <w:sz w:val="24"/>
          <w:szCs w:val="24"/>
        </w:rPr>
      </w:pPr>
      <w:r w:rsidRPr="004E4EA8">
        <w:rPr>
          <w:rFonts w:ascii="Abscissa" w:hAnsi="Abscissa" w:cs="Helvetica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139700</wp:posOffset>
            </wp:positionV>
            <wp:extent cx="5343525" cy="3057525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F52E91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  <w:r>
        <w:rPr>
          <w:rFonts w:ascii="Abscissa" w:hAnsi="Abscissa" w:cs="Helvetica-Bold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75pt;margin-top:14.85pt;width:69.75pt;height:0;z-index:251660288" o:connectortype="straight"/>
        </w:pict>
      </w: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F52E91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  <w:r>
        <w:rPr>
          <w:rFonts w:ascii="Abscissa" w:hAnsi="Abscissa" w:cs="Helvetica-Bold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25pt;margin-top:9.65pt;width:20.65pt;height:25.5pt;z-index:251659264" filled="f" stroked="f">
            <v:textbox style="mso-next-textbox:#_x0000_s1026">
              <w:txbxContent>
                <w:p w:rsidR="00AE35D9" w:rsidRPr="00CE7C63" w:rsidRDefault="00AE35D9" w:rsidP="00CE7C63">
                  <w:pPr>
                    <w:jc w:val="center"/>
                    <w:rPr>
                      <w:rFonts w:ascii="Abscissa" w:hAnsi="Abscissa"/>
                      <w:b/>
                      <w:sz w:val="28"/>
                      <w:szCs w:val="28"/>
                    </w:rPr>
                  </w:pPr>
                  <w:r w:rsidRPr="00CE7C63">
                    <w:rPr>
                      <w:rFonts w:ascii="Abscissa" w:hAnsi="Abscissa"/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CE7C63" w:rsidRPr="004E4EA8" w:rsidRDefault="00F52E91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  <w:r>
        <w:rPr>
          <w:rFonts w:ascii="Abscissa" w:hAnsi="Abscissa" w:cs="Helvetica-Bold"/>
          <w:bCs/>
          <w:noProof/>
          <w:sz w:val="24"/>
          <w:szCs w:val="24"/>
        </w:rPr>
        <w:pict>
          <v:oval id="_x0000_s1030" style="position:absolute;left:0;text-align:left;margin-left:246pt;margin-top:7.3pt;width:7.15pt;height:7.15pt;z-index:251663360" fillcolor="black [3213]" stroked="f">
            <v:fill color2="black" rotate="t" focus="100%" type="gradient"/>
          </v:oval>
        </w:pict>
      </w: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CE7C63" w:rsidRPr="004E4EA8" w:rsidRDefault="00CE7C63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</w:p>
    <w:p w:rsidR="004E4EA8" w:rsidRPr="004E4EA8" w:rsidRDefault="00BC465A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  <w:r w:rsidRPr="004E4EA8">
        <w:rPr>
          <w:rFonts w:ascii="Abscissa" w:hAnsi="Abscissa" w:cs="Helvetica-Bold"/>
          <w:bCs/>
          <w:sz w:val="24"/>
          <w:szCs w:val="24"/>
        </w:rPr>
        <w:t>(</w:t>
      </w:r>
    </w:p>
    <w:p w:rsidR="004E4EA8" w:rsidRPr="004E4EA8" w:rsidRDefault="004E4EA8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  <w:r w:rsidRPr="004E4EA8">
        <w:rPr>
          <w:rFonts w:ascii="Abscissa" w:hAnsi="Abscissa" w:cs="Helvetica"/>
          <w:sz w:val="24"/>
          <w:szCs w:val="24"/>
        </w:rPr>
        <w:t>The centre of mass of the tube and its contents is at C.</w:t>
      </w:r>
    </w:p>
    <w:p w:rsidR="004E4EA8" w:rsidRDefault="00E6361B" w:rsidP="00CE7C6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Cs/>
          <w:sz w:val="24"/>
          <w:szCs w:val="24"/>
        </w:rPr>
      </w:pPr>
      <w:r>
        <w:rPr>
          <w:rFonts w:ascii="Abscissa" w:hAnsi="Abscissa" w:cs="Helvetica-Bold"/>
          <w:bCs/>
          <w:sz w:val="24"/>
          <w:szCs w:val="24"/>
        </w:rPr>
        <w:t>(</w:t>
      </w:r>
      <w:r w:rsidR="00BC465A" w:rsidRPr="00E5706A">
        <w:rPr>
          <w:rFonts w:ascii="Abscissa" w:hAnsi="Abscissa" w:cs="Helvetica-Bold"/>
          <w:bCs/>
          <w:sz w:val="24"/>
          <w:szCs w:val="24"/>
        </w:rPr>
        <w:t>a) (i)</w:t>
      </w:r>
      <w:r w:rsidR="005123A9">
        <w:rPr>
          <w:rFonts w:ascii="Abscissa" w:hAnsi="Abscissa" w:cs="Helvetica-Bold"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 xml:space="preserve">State what is meant by the </w:t>
      </w:r>
      <w:r w:rsidR="00082F20" w:rsidRPr="00082F20">
        <w:rPr>
          <w:rFonts w:ascii="Abscissa" w:hAnsi="Abscissa" w:cs="Helvetica-Oblique"/>
          <w:i/>
          <w:iCs/>
          <w:sz w:val="24"/>
          <w:szCs w:val="24"/>
        </w:rPr>
        <w:t>centre of buoyancy</w:t>
      </w:r>
      <w:r w:rsidR="00082F20" w:rsidRPr="00082F20">
        <w:rPr>
          <w:rFonts w:ascii="Abscissa" w:hAnsi="Abscissa" w:cs="Helvetica"/>
          <w:sz w:val="24"/>
          <w:szCs w:val="24"/>
        </w:rPr>
        <w:t>.</w:t>
      </w:r>
    </w:p>
    <w:p w:rsidR="00082F20" w:rsidRPr="00082F20" w:rsidRDefault="00082F20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5123A9" w:rsidRDefault="00E5706A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sz w:val="24"/>
          <w:szCs w:val="24"/>
        </w:rPr>
      </w:pPr>
      <w:r w:rsidRPr="00082F20">
        <w:rPr>
          <w:rFonts w:ascii="Abscissa" w:hAnsi="Abscissa" w:cs="Helvetica-Oblique"/>
          <w:iCs/>
          <w:color w:val="4F81BD" w:themeColor="accent1"/>
          <w:sz w:val="24"/>
          <w:szCs w:val="24"/>
        </w:rPr>
        <w:t>C</w:t>
      </w:r>
      <w:r w:rsidR="00BC465A" w:rsidRPr="00082F20">
        <w:rPr>
          <w:rFonts w:ascii="Abscissa" w:hAnsi="Abscissa" w:cs="Helvetica-Oblique"/>
          <w:iCs/>
          <w:color w:val="4F81BD" w:themeColor="accent1"/>
          <w:sz w:val="24"/>
          <w:szCs w:val="24"/>
        </w:rPr>
        <w:t>entre of buoyancy</w:t>
      </w:r>
      <w:r w:rsidRPr="00082F20">
        <w:rPr>
          <w:rFonts w:ascii="Abscissa" w:hAnsi="Abscissa" w:cs="Helvetica"/>
          <w:color w:val="4F81BD" w:themeColor="accent1"/>
          <w:sz w:val="24"/>
          <w:szCs w:val="24"/>
        </w:rPr>
        <w:t xml:space="preserve">= </w:t>
      </w:r>
      <w:r w:rsidR="0022656B" w:rsidRPr="00082F20">
        <w:rPr>
          <w:rFonts w:ascii="Abscissa" w:hAnsi="Abscissa" w:cs="TT50Do00"/>
          <w:color w:val="4F81BD" w:themeColor="accent1"/>
          <w:sz w:val="24"/>
          <w:szCs w:val="24"/>
        </w:rPr>
        <w:t>C</w:t>
      </w:r>
      <w:r w:rsidR="00AA26DD" w:rsidRPr="00082F20">
        <w:rPr>
          <w:rFonts w:ascii="Abscissa" w:hAnsi="Abscissa" w:cs="TT50Do00"/>
          <w:color w:val="4F81BD" w:themeColor="accent1"/>
          <w:sz w:val="24"/>
          <w:szCs w:val="24"/>
        </w:rPr>
        <w:t>entre of mass of displaced fluid</w:t>
      </w:r>
      <w:r w:rsidR="00AA26DD" w:rsidRPr="00E5706A">
        <w:rPr>
          <w:rFonts w:ascii="Abscissa" w:hAnsi="Abscissa" w:cs="Helvetica-Bold"/>
          <w:b/>
          <w:bCs/>
          <w:sz w:val="24"/>
          <w:szCs w:val="24"/>
        </w:rPr>
        <w:t xml:space="preserve"> </w:t>
      </w:r>
    </w:p>
    <w:p w:rsidR="00082F20" w:rsidRPr="00082F20" w:rsidRDefault="005123A9" w:rsidP="00082F20">
      <w:pPr>
        <w:autoSpaceDE w:val="0"/>
        <w:autoSpaceDN w:val="0"/>
        <w:adjustRightInd w:val="0"/>
        <w:spacing w:after="0" w:line="240" w:lineRule="auto"/>
        <w:ind w:left="1440" w:hanging="450"/>
        <w:rPr>
          <w:rFonts w:ascii="Abscissa" w:hAnsi="Abscissa" w:cs="Helvetica"/>
          <w:sz w:val="24"/>
          <w:szCs w:val="24"/>
        </w:rPr>
      </w:pPr>
      <w:r w:rsidRPr="005123A9">
        <w:rPr>
          <w:rFonts w:ascii="Abscissa" w:hAnsi="Abscissa" w:cs="Helvetica-Bold"/>
          <w:bCs/>
          <w:sz w:val="24"/>
          <w:szCs w:val="24"/>
        </w:rPr>
        <w:t>(ii)</w:t>
      </w:r>
      <w:r w:rsidRPr="005123A9">
        <w:rPr>
          <w:rFonts w:ascii="Abscissa" w:hAnsi="Abscissa" w:cs="Helvetica-Bold"/>
          <w:b/>
          <w:bCs/>
          <w:sz w:val="24"/>
          <w:szCs w:val="24"/>
        </w:rPr>
        <w:t xml:space="preserve"> </w:t>
      </w:r>
      <w:r>
        <w:rPr>
          <w:rFonts w:ascii="Abscissa" w:hAnsi="Abscissa" w:cs="Helvetica-Bold"/>
          <w:b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>On Fig. 5.1, mark the position of the centre of buoyancy of the floating tube. Label this point B.</w:t>
      </w:r>
    </w:p>
    <w:p w:rsidR="00082F20" w:rsidRPr="00082F20" w:rsidRDefault="00082F20" w:rsidP="005123A9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>
        <w:rPr>
          <w:rFonts w:ascii="Abscissa" w:hAnsi="Abscissa" w:cs="Helvetica-Bold"/>
          <w:b/>
          <w:bCs/>
          <w:sz w:val="24"/>
          <w:szCs w:val="24"/>
        </w:rPr>
        <w:tab/>
      </w:r>
      <w:r>
        <w:rPr>
          <w:rFonts w:ascii="Abscissa" w:hAnsi="Abscissa" w:cs="Helvetica-Bold"/>
          <w:b/>
          <w:bCs/>
          <w:sz w:val="24"/>
          <w:szCs w:val="24"/>
        </w:rPr>
        <w:tab/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082F20" w:rsidRDefault="00082F20" w:rsidP="005123A9">
      <w:pPr>
        <w:pStyle w:val="ListParagraph"/>
        <w:tabs>
          <w:tab w:val="left" w:pos="990"/>
        </w:tabs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color w:val="4F81BD" w:themeColor="accent1"/>
          <w:sz w:val="24"/>
          <w:szCs w:val="24"/>
        </w:rPr>
      </w:pP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ab/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ab/>
      </w:r>
      <w:r w:rsidR="00CE7C63" w:rsidRPr="00082F20">
        <w:rPr>
          <w:rFonts w:ascii="Abscissa" w:hAnsi="Abscissa" w:cs="TT50Do00"/>
          <w:color w:val="4F81BD" w:themeColor="accent1"/>
          <w:sz w:val="24"/>
          <w:szCs w:val="24"/>
        </w:rPr>
        <w:t>On the picture</w:t>
      </w:r>
      <w:r w:rsidR="005123A9" w:rsidRPr="00082F20">
        <w:rPr>
          <w:rFonts w:ascii="Abscissa" w:hAnsi="Abscissa" w:cs="Helvetica"/>
          <w:color w:val="4F81BD" w:themeColor="accent1"/>
          <w:sz w:val="24"/>
          <w:szCs w:val="24"/>
        </w:rPr>
        <w:t xml:space="preserve"> </w:t>
      </w:r>
    </w:p>
    <w:p w:rsidR="00082F20" w:rsidRPr="00082F20" w:rsidRDefault="005123A9" w:rsidP="00082F20">
      <w:pPr>
        <w:autoSpaceDE w:val="0"/>
        <w:autoSpaceDN w:val="0"/>
        <w:adjustRightInd w:val="0"/>
        <w:spacing w:after="0" w:line="240" w:lineRule="auto"/>
        <w:ind w:left="1440" w:hanging="450"/>
        <w:rPr>
          <w:rFonts w:ascii="Abscissa" w:hAnsi="Abscissa" w:cs="Helvetica"/>
          <w:sz w:val="24"/>
          <w:szCs w:val="24"/>
        </w:rPr>
      </w:pPr>
      <w:r w:rsidRPr="00082F20">
        <w:rPr>
          <w:rFonts w:ascii="Abscissa" w:hAnsi="Abscissa" w:cs="Helvetica-Bold"/>
          <w:bCs/>
          <w:sz w:val="24"/>
          <w:szCs w:val="24"/>
        </w:rPr>
        <w:t>(iii)</w:t>
      </w:r>
      <w:r w:rsidRPr="00082F20">
        <w:rPr>
          <w:rFonts w:ascii="Abscissa" w:hAnsi="Abscissa" w:cs="Helvetica-Bold"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>The tube is displaced slightly from the vertical. Explain why the tube returns to the vertical position when released.</w:t>
      </w:r>
    </w:p>
    <w:p w:rsidR="00082F20" w:rsidRPr="00082F20" w:rsidRDefault="00082F2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firstLine="27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>
        <w:rPr>
          <w:rFonts w:ascii="Abscissa" w:hAnsi="Abscissa" w:cs="Helvetica-Bold"/>
          <w:bCs/>
          <w:sz w:val="24"/>
          <w:szCs w:val="24"/>
        </w:rPr>
        <w:lastRenderedPageBreak/>
        <w:tab/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082F20">
        <w:rPr>
          <w:rFonts w:ascii="Abscissa" w:hAnsi="Abscissa" w:cs="TT50Do00"/>
          <w:color w:val="4F81BD" w:themeColor="accent1"/>
          <w:sz w:val="24"/>
          <w:szCs w:val="24"/>
        </w:rPr>
        <w:t>Upthrust acts upwards through B</w:t>
      </w:r>
    </w:p>
    <w:p w:rsidR="005123A9" w:rsidRPr="00082F20" w:rsidRDefault="005123A9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TT50Do00"/>
          <w:color w:val="4F81BD" w:themeColor="accent1"/>
          <w:sz w:val="24"/>
          <w:szCs w:val="24"/>
        </w:rPr>
      </w:pPr>
      <w:r w:rsidRPr="00082F20">
        <w:rPr>
          <w:rFonts w:ascii="Abscissa" w:hAnsi="Abscissa" w:cs="TT50Do00"/>
          <w:color w:val="4F81BD" w:themeColor="accent1"/>
          <w:sz w:val="24"/>
          <w:szCs w:val="24"/>
        </w:rPr>
        <w:t>Weight acts downwards through C</w:t>
      </w:r>
    </w:p>
    <w:p w:rsidR="005123A9" w:rsidRPr="00082F20" w:rsidRDefault="005123A9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082F20">
        <w:rPr>
          <w:rFonts w:ascii="Abscissa" w:hAnsi="Abscissa" w:cs="TT50Do00"/>
          <w:color w:val="4F81BD" w:themeColor="accent1"/>
          <w:sz w:val="24"/>
          <w:szCs w:val="24"/>
        </w:rPr>
        <w:t>These two forces provide a restoring couple</w:t>
      </w:r>
      <w:r w:rsidRPr="00082F20">
        <w:rPr>
          <w:rFonts w:ascii="Abscissa" w:hAnsi="Abscissa" w:cs="Helvetica"/>
          <w:color w:val="4F81BD" w:themeColor="accent1"/>
          <w:sz w:val="24"/>
          <w:szCs w:val="24"/>
        </w:rPr>
        <w:t xml:space="preserve"> </w:t>
      </w:r>
    </w:p>
    <w:p w:rsidR="00082F20" w:rsidRPr="00082F20" w:rsidRDefault="005123A9" w:rsidP="00082F20">
      <w:pPr>
        <w:autoSpaceDE w:val="0"/>
        <w:autoSpaceDN w:val="0"/>
        <w:adjustRightInd w:val="0"/>
        <w:spacing w:after="0" w:line="240" w:lineRule="auto"/>
        <w:ind w:left="720"/>
        <w:rPr>
          <w:rFonts w:ascii="Abscissa" w:hAnsi="Abscissa" w:cs="Helvetica"/>
          <w:sz w:val="24"/>
          <w:szCs w:val="24"/>
        </w:rPr>
      </w:pPr>
      <w:r w:rsidRPr="005123A9">
        <w:rPr>
          <w:rFonts w:ascii="Abscissa" w:hAnsi="Abscissa" w:cs="Helvetica-Bold"/>
          <w:bCs/>
          <w:sz w:val="24"/>
          <w:szCs w:val="24"/>
        </w:rPr>
        <w:t>(b)</w:t>
      </w:r>
      <w:r w:rsidR="00082F20" w:rsidRPr="00082F20">
        <w:rPr>
          <w:rFonts w:ascii="Helvetica" w:hAnsi="Helvetica" w:cs="Helvetica"/>
        </w:rPr>
        <w:t xml:space="preserve"> </w:t>
      </w:r>
      <w:r w:rsidR="00082F20" w:rsidRPr="00082F20">
        <w:rPr>
          <w:rFonts w:ascii="Abscissa" w:hAnsi="Abscissa" w:cs="Helvetica"/>
          <w:sz w:val="24"/>
          <w:szCs w:val="24"/>
        </w:rPr>
        <w:t>Sand is gradually removed from the tube. State what change, if any, occurs in</w:t>
      </w:r>
    </w:p>
    <w:p w:rsidR="00082F20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450"/>
        <w:rPr>
          <w:rFonts w:ascii="Abscissa" w:hAnsi="Abscissa" w:cs="Helvetica-Bold"/>
          <w:b/>
          <w:bCs/>
          <w:sz w:val="24"/>
          <w:szCs w:val="24"/>
        </w:rPr>
      </w:pPr>
      <w:r w:rsidRPr="00082F20">
        <w:rPr>
          <w:rFonts w:ascii="Abscissa" w:hAnsi="Abscissa" w:cs="Helvetica-Bold"/>
          <w:bCs/>
          <w:sz w:val="24"/>
          <w:szCs w:val="24"/>
        </w:rPr>
        <w:t>(i)</w:t>
      </w:r>
      <w:r w:rsidRPr="00082F20">
        <w:rPr>
          <w:rFonts w:ascii="Abscissa" w:hAnsi="Abscissa" w:cs="Helvetica-Bold"/>
          <w:b/>
          <w:bCs/>
          <w:sz w:val="24"/>
          <w:szCs w:val="24"/>
        </w:rPr>
        <w:t xml:space="preserve"> </w:t>
      </w:r>
      <w:r w:rsidRPr="00082F20">
        <w:rPr>
          <w:rFonts w:ascii="Abscissa" w:hAnsi="Abscissa" w:cs="Helvetica-Bold"/>
          <w:b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>The depth of immersion of the tube,</w:t>
      </w:r>
    </w:p>
    <w:p w:rsidR="00082F20" w:rsidRPr="00082F20" w:rsidRDefault="00082F20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27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>
        <w:rPr>
          <w:rFonts w:ascii="Abscissa" w:hAnsi="Abscissa" w:cs="Helvetica-Bold"/>
          <w:b/>
          <w:bCs/>
          <w:sz w:val="24"/>
          <w:szCs w:val="24"/>
        </w:rPr>
        <w:tab/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082F20">
        <w:rPr>
          <w:rFonts w:ascii="Abscissa" w:hAnsi="Abscissa" w:cs="Helvetica"/>
          <w:color w:val="4F81BD" w:themeColor="accent1"/>
          <w:sz w:val="24"/>
          <w:szCs w:val="24"/>
        </w:rPr>
        <w:t xml:space="preserve">The depth of immersion of the tube </w:t>
      </w:r>
      <w:r w:rsidRPr="00082F20">
        <w:rPr>
          <w:rFonts w:ascii="Abscissa" w:hAnsi="Abscissa" w:cs="TT50Do00"/>
          <w:color w:val="4F81BD" w:themeColor="accent1"/>
          <w:sz w:val="24"/>
          <w:szCs w:val="24"/>
        </w:rPr>
        <w:t>becomes less</w:t>
      </w:r>
    </w:p>
    <w:p w:rsidR="00082F20" w:rsidRPr="00082F20" w:rsidRDefault="005123A9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450"/>
        <w:rPr>
          <w:rFonts w:ascii="Abscissa" w:hAnsi="Abscissa" w:cs="Helvetica-Bold"/>
          <w:b/>
          <w:bCs/>
          <w:sz w:val="24"/>
          <w:szCs w:val="24"/>
        </w:rPr>
      </w:pPr>
      <w:r w:rsidRPr="005123A9">
        <w:rPr>
          <w:rFonts w:ascii="Abscissa" w:hAnsi="Abscissa" w:cs="Helvetica-Bold"/>
          <w:bCs/>
          <w:sz w:val="24"/>
          <w:szCs w:val="24"/>
        </w:rPr>
        <w:t>(ii)</w:t>
      </w:r>
      <w:r w:rsidRPr="005123A9">
        <w:rPr>
          <w:rFonts w:ascii="Abscissa" w:hAnsi="Abscissa" w:cs="Helvetica-Bold"/>
          <w:b/>
          <w:bCs/>
          <w:sz w:val="24"/>
          <w:szCs w:val="24"/>
        </w:rPr>
        <w:t xml:space="preserve"> </w:t>
      </w:r>
      <w:r>
        <w:rPr>
          <w:rFonts w:ascii="Abscissa" w:hAnsi="Abscissa" w:cs="Helvetica-Bold"/>
          <w:b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>The distance between the base of the tube and the centre of buoyancy B,</w:t>
      </w:r>
    </w:p>
    <w:p w:rsidR="00082F20" w:rsidRPr="00082F20" w:rsidRDefault="00082F2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45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>
        <w:rPr>
          <w:rFonts w:ascii="Abscissa" w:hAnsi="Abscissa" w:cs="Helvetica-Bold"/>
          <w:b/>
          <w:bCs/>
          <w:sz w:val="24"/>
          <w:szCs w:val="24"/>
        </w:rPr>
        <w:tab/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Helvetica"/>
          <w:color w:val="4F81BD" w:themeColor="accent1"/>
          <w:sz w:val="24"/>
          <w:szCs w:val="24"/>
        </w:rPr>
      </w:pPr>
      <w:r w:rsidRPr="00082F20">
        <w:rPr>
          <w:rFonts w:ascii="Abscissa" w:hAnsi="Abscissa" w:cs="Helvetica"/>
          <w:color w:val="4F81BD" w:themeColor="accent1"/>
          <w:sz w:val="24"/>
          <w:szCs w:val="24"/>
        </w:rPr>
        <w:t>The distance between the base of the tube and the centre of buoyancy B</w:t>
      </w:r>
      <w:r w:rsidRPr="005123A9">
        <w:rPr>
          <w:rFonts w:ascii="Abscissa" w:hAnsi="Abscissa" w:cs="Helvetica"/>
          <w:sz w:val="24"/>
          <w:szCs w:val="24"/>
        </w:rPr>
        <w:t xml:space="preserve"> </w:t>
      </w:r>
      <w:r w:rsidRPr="00082F20">
        <w:rPr>
          <w:rFonts w:ascii="Abscissa" w:hAnsi="Abscissa" w:cs="TT50Do00"/>
          <w:color w:val="4F81BD" w:themeColor="accent1"/>
          <w:sz w:val="24"/>
          <w:szCs w:val="24"/>
        </w:rPr>
        <w:t>decrease</w:t>
      </w:r>
    </w:p>
    <w:p w:rsidR="00082F20" w:rsidRPr="00082F20" w:rsidRDefault="005123A9" w:rsidP="00082F20">
      <w:pPr>
        <w:autoSpaceDE w:val="0"/>
        <w:autoSpaceDN w:val="0"/>
        <w:adjustRightInd w:val="0"/>
        <w:spacing w:after="0" w:line="240" w:lineRule="auto"/>
        <w:ind w:left="1440" w:hanging="450"/>
        <w:rPr>
          <w:rFonts w:ascii="Helvetica" w:hAnsi="Helvetica" w:cs="Helvetica"/>
        </w:rPr>
      </w:pPr>
      <w:r w:rsidRPr="005123A9">
        <w:rPr>
          <w:rFonts w:ascii="Abscissa" w:hAnsi="Abscissa" w:cs="Helvetica-Bold"/>
          <w:bCs/>
          <w:sz w:val="24"/>
          <w:szCs w:val="24"/>
        </w:rPr>
        <w:t>(iii)</w:t>
      </w:r>
      <w:r>
        <w:rPr>
          <w:rFonts w:ascii="Abscissa" w:hAnsi="Abscissa" w:cs="Helvetica-Bold"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>The distance between the base of the tube and the centre of mass C of the tube and its contents.</w:t>
      </w:r>
    </w:p>
    <w:p w:rsidR="00082F20" w:rsidRPr="00082F20" w:rsidRDefault="00082F2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firstLine="27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>
        <w:rPr>
          <w:rFonts w:ascii="Abscissa" w:hAnsi="Abscissa" w:cs="Helvetica-Bold"/>
          <w:bCs/>
          <w:sz w:val="24"/>
          <w:szCs w:val="24"/>
        </w:rPr>
        <w:tab/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082F20">
        <w:rPr>
          <w:rFonts w:ascii="Abscissa" w:hAnsi="Abscissa" w:cs="Helvetica"/>
          <w:color w:val="4F81BD" w:themeColor="accent1"/>
          <w:sz w:val="24"/>
          <w:szCs w:val="24"/>
        </w:rPr>
        <w:t>The distance between the base of the tube and the centre of mass C of the tube</w:t>
      </w:r>
    </w:p>
    <w:p w:rsidR="005123A9" w:rsidRPr="00082F20" w:rsidRDefault="005123A9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082F20">
        <w:rPr>
          <w:rFonts w:ascii="Abscissa" w:hAnsi="Abscissa" w:cs="Helvetica"/>
          <w:color w:val="4F81BD" w:themeColor="accent1"/>
          <w:sz w:val="24"/>
          <w:szCs w:val="24"/>
        </w:rPr>
        <w:t xml:space="preserve">and its contents </w:t>
      </w:r>
      <w:r w:rsidRPr="00082F20">
        <w:rPr>
          <w:rFonts w:ascii="Abscissa" w:hAnsi="Abscissa" w:cs="TT50Do00"/>
          <w:color w:val="4F81BD" w:themeColor="accent1"/>
          <w:sz w:val="24"/>
          <w:szCs w:val="24"/>
        </w:rPr>
        <w:t>increases</w:t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.</w:t>
      </w:r>
    </w:p>
    <w:p w:rsidR="00082F20" w:rsidRPr="00082F20" w:rsidRDefault="005123A9" w:rsidP="00082F2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bscissa" w:hAnsi="Abscissa" w:cs="Helvetica"/>
          <w:sz w:val="24"/>
          <w:szCs w:val="24"/>
        </w:rPr>
      </w:pPr>
      <w:r w:rsidRPr="005123A9">
        <w:rPr>
          <w:rFonts w:ascii="Abscissa" w:hAnsi="Abscissa" w:cs="Helvetica-Bold"/>
          <w:bCs/>
          <w:sz w:val="24"/>
          <w:szCs w:val="24"/>
        </w:rPr>
        <w:t xml:space="preserve">(c) </w:t>
      </w:r>
      <w:r>
        <w:rPr>
          <w:rFonts w:ascii="Abscissa" w:hAnsi="Abscissa" w:cs="Helvetica-Bold"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>For one particular mass of sand in the tube, the tube no longer stays floating vertically. State and explain the relative positions of C and of B for this to occur.</w:t>
      </w:r>
    </w:p>
    <w:p w:rsidR="00082F20" w:rsidRPr="00082F20" w:rsidRDefault="00082F2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>
        <w:rPr>
          <w:rFonts w:ascii="Abscissa" w:hAnsi="Abscissa" w:cs="Helvetica-Bold"/>
          <w:bCs/>
          <w:sz w:val="24"/>
          <w:szCs w:val="24"/>
        </w:rPr>
        <w:tab/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TT50Do00"/>
          <w:color w:val="4F81BD" w:themeColor="accent1"/>
          <w:sz w:val="24"/>
          <w:szCs w:val="24"/>
        </w:rPr>
      </w:pPr>
      <w:r w:rsidRPr="00082F20">
        <w:rPr>
          <w:rFonts w:ascii="Abscissa" w:hAnsi="Abscissa" w:cs="TT50Do00"/>
          <w:color w:val="4F81BD" w:themeColor="accent1"/>
          <w:sz w:val="24"/>
          <w:szCs w:val="24"/>
        </w:rPr>
        <w:t xml:space="preserve">C and B act at the same position so it doesn’t provide a couple that restore the </w:t>
      </w:r>
      <w:r w:rsidR="00927C60" w:rsidRPr="00082F20">
        <w:rPr>
          <w:rFonts w:ascii="Abscissa" w:hAnsi="Abscissa" w:cs="TT50Do00"/>
          <w:color w:val="4F81BD" w:themeColor="accent1"/>
          <w:sz w:val="24"/>
          <w:szCs w:val="24"/>
        </w:rPr>
        <w:t>position.</w:t>
      </w:r>
    </w:p>
    <w:p w:rsidR="00927C60" w:rsidRPr="005123A9" w:rsidRDefault="00927C6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bscissa" w:hAnsi="Abscissa" w:cs="Helvetica"/>
          <w:sz w:val="24"/>
          <w:szCs w:val="24"/>
        </w:rPr>
      </w:pPr>
    </w:p>
    <w:p w:rsidR="00082F20" w:rsidRPr="00082F20" w:rsidRDefault="005123A9" w:rsidP="00082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sz w:val="24"/>
          <w:szCs w:val="24"/>
        </w:rPr>
      </w:pPr>
      <w:r w:rsidRPr="005123A9">
        <w:rPr>
          <w:rFonts w:ascii="Abscissa" w:hAnsi="Abscissa" w:cs="Helvetica-Bold"/>
          <w:bCs/>
          <w:sz w:val="24"/>
          <w:szCs w:val="24"/>
        </w:rPr>
        <w:t>(a)</w:t>
      </w:r>
      <w:r>
        <w:rPr>
          <w:rFonts w:ascii="Abscissa" w:hAnsi="Abscissa" w:cs="Helvetica-Bold"/>
          <w:b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 xml:space="preserve">State what is meant by </w:t>
      </w:r>
      <w:r w:rsidR="00082F20" w:rsidRPr="00082F20">
        <w:rPr>
          <w:rFonts w:ascii="Abscissa" w:hAnsi="Abscissa" w:cs="Helvetica-Oblique"/>
          <w:i/>
          <w:iCs/>
          <w:sz w:val="24"/>
          <w:szCs w:val="24"/>
        </w:rPr>
        <w:t>turbulent flow</w:t>
      </w:r>
      <w:r w:rsidR="00082F20" w:rsidRPr="00082F20">
        <w:rPr>
          <w:rFonts w:ascii="Abscissa" w:hAnsi="Abscissa" w:cs="Helvetica"/>
          <w:sz w:val="24"/>
          <w:szCs w:val="24"/>
        </w:rPr>
        <w:t>.</w:t>
      </w:r>
    </w:p>
    <w:p w:rsidR="00082F20" w:rsidRPr="00082F20" w:rsidRDefault="00082F20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-Oblique"/>
          <w:b/>
          <w:iCs/>
          <w:color w:val="4F81BD" w:themeColor="accent1"/>
          <w:sz w:val="24"/>
          <w:szCs w:val="24"/>
        </w:rPr>
      </w:pPr>
      <w:r w:rsidRPr="00082F20">
        <w:rPr>
          <w:rFonts w:ascii="Abscissa" w:hAnsi="Abscissa" w:cs="Helvetica-Oblique"/>
          <w:b/>
          <w:iCs/>
          <w:color w:val="4F81BD" w:themeColor="accent1"/>
          <w:sz w:val="24"/>
          <w:szCs w:val="24"/>
        </w:rPr>
        <w:t>Solution</w:t>
      </w:r>
    </w:p>
    <w:p w:rsidR="005123A9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082F20">
        <w:rPr>
          <w:rFonts w:ascii="Abscissa" w:hAnsi="Abscissa" w:cs="Helvetica-Oblique"/>
          <w:iCs/>
          <w:color w:val="4F81BD" w:themeColor="accent1"/>
          <w:sz w:val="24"/>
          <w:szCs w:val="24"/>
        </w:rPr>
        <w:t>Turbulent flow</w:t>
      </w:r>
      <w:r w:rsidRPr="00082F20">
        <w:rPr>
          <w:rFonts w:ascii="Abscissa" w:hAnsi="Abscissa" w:cs="Helvetica"/>
          <w:color w:val="4F81BD" w:themeColor="accent1"/>
          <w:sz w:val="24"/>
          <w:szCs w:val="24"/>
        </w:rPr>
        <w:t xml:space="preserve"> is the non-steady flow of the fluid</w:t>
      </w:r>
    </w:p>
    <w:p w:rsidR="00082F20" w:rsidRPr="00082F20" w:rsidRDefault="005123A9" w:rsidP="00082F2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bscissa" w:hAnsi="Abscissa" w:cs="Helvetica"/>
          <w:sz w:val="24"/>
          <w:szCs w:val="24"/>
        </w:rPr>
      </w:pPr>
      <w:r w:rsidRPr="00082F20">
        <w:rPr>
          <w:rFonts w:ascii="Abscissa" w:hAnsi="Abscissa" w:cs="Helvetica-Bold"/>
          <w:bCs/>
          <w:sz w:val="24"/>
          <w:szCs w:val="24"/>
        </w:rPr>
        <w:t>(b)</w:t>
      </w:r>
      <w:r w:rsidRPr="00082F20">
        <w:rPr>
          <w:rFonts w:ascii="Abscissa" w:hAnsi="Abscissa" w:cs="Helvetica-Bold"/>
          <w:b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>By reference to energy principles, explain why an increase in turbulence behind a car will increase the drag force on the car.</w:t>
      </w:r>
    </w:p>
    <w:p w:rsidR="00082F20" w:rsidRPr="00082F20" w:rsidRDefault="00082F2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 w:rsidRPr="00082F20">
        <w:rPr>
          <w:rFonts w:ascii="Abscissa" w:hAnsi="Abscissa" w:cs="Helvetica-Bold"/>
          <w:b/>
          <w:bCs/>
          <w:sz w:val="24"/>
          <w:szCs w:val="24"/>
        </w:rPr>
        <w:tab/>
      </w: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TT511o00"/>
          <w:color w:val="4F81BD" w:themeColor="accent1"/>
          <w:sz w:val="24"/>
          <w:szCs w:val="24"/>
        </w:rPr>
      </w:pPr>
      <w:r w:rsidRPr="00082F20">
        <w:rPr>
          <w:rFonts w:ascii="Abscissa" w:hAnsi="Abscissa" w:cs="TT50Do00"/>
          <w:color w:val="4F81BD" w:themeColor="accent1"/>
          <w:sz w:val="24"/>
          <w:szCs w:val="24"/>
        </w:rPr>
        <w:t xml:space="preserve">Turbulence represents (continuous) transfer of kinetic energy this transfer of energy per unit time represents power. Power = </w:t>
      </w:r>
      <w:r w:rsidRPr="00082F20">
        <w:rPr>
          <w:rFonts w:ascii="Abscissa" w:hAnsi="Abscissa" w:cs="TT50Eo00"/>
          <w:color w:val="4F81BD" w:themeColor="accent1"/>
          <w:sz w:val="24"/>
          <w:szCs w:val="24"/>
        </w:rPr>
        <w:t>F</w:t>
      </w:r>
      <w:r w:rsidRPr="00082F20">
        <w:rPr>
          <w:rFonts w:ascii="Abscissa" w:hAnsi="Abscissa" w:cs="TT511o00"/>
          <w:color w:val="4F81BD" w:themeColor="accent1"/>
          <w:sz w:val="24"/>
          <w:szCs w:val="24"/>
        </w:rPr>
        <w:t xml:space="preserve">D </w:t>
      </w:r>
      <w:r w:rsidRPr="00082F20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Pr="00082F20">
        <w:rPr>
          <w:rFonts w:ascii="Abscissa" w:hAnsi="Abscissa" w:cs="TT50Do00"/>
          <w:color w:val="4F81BD" w:themeColor="accent1"/>
          <w:sz w:val="24"/>
          <w:szCs w:val="24"/>
        </w:rPr>
        <w:t xml:space="preserve">speed so more power means larger </w:t>
      </w:r>
      <w:r w:rsidRPr="00082F20">
        <w:rPr>
          <w:rFonts w:ascii="Abscissa" w:hAnsi="Abscissa" w:cs="TT50Eo00"/>
          <w:color w:val="4F81BD" w:themeColor="accent1"/>
          <w:sz w:val="24"/>
          <w:szCs w:val="24"/>
        </w:rPr>
        <w:t>F</w:t>
      </w:r>
      <w:r w:rsidRPr="00082F20">
        <w:rPr>
          <w:rFonts w:ascii="Abscissa" w:hAnsi="Abscissa" w:cs="TT511o00"/>
          <w:color w:val="4F81BD" w:themeColor="accent1"/>
          <w:sz w:val="24"/>
          <w:szCs w:val="24"/>
        </w:rPr>
        <w:t>D</w:t>
      </w:r>
    </w:p>
    <w:p w:rsidR="005123A9" w:rsidRDefault="005123A9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bscissa" w:hAnsi="Abscissa" w:cs="TT511o00"/>
          <w:sz w:val="24"/>
          <w:szCs w:val="24"/>
        </w:rPr>
      </w:pPr>
    </w:p>
    <w:p w:rsidR="00082F20" w:rsidRDefault="00082F2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bscissa" w:hAnsi="Abscissa" w:cs="TT511o00"/>
          <w:sz w:val="24"/>
          <w:szCs w:val="24"/>
        </w:rPr>
      </w:pPr>
    </w:p>
    <w:p w:rsidR="00082F20" w:rsidRDefault="00082F2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bscissa" w:hAnsi="Abscissa" w:cs="TT511o00"/>
          <w:sz w:val="24"/>
          <w:szCs w:val="24"/>
        </w:rPr>
      </w:pPr>
    </w:p>
    <w:p w:rsidR="00082F20" w:rsidRDefault="00082F20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 w:hanging="720"/>
        <w:rPr>
          <w:rFonts w:ascii="Abscissa" w:hAnsi="Abscissa" w:cs="TT511o00"/>
          <w:sz w:val="24"/>
          <w:szCs w:val="24"/>
        </w:rPr>
      </w:pPr>
    </w:p>
    <w:p w:rsidR="005123A9" w:rsidRPr="0022656B" w:rsidRDefault="005123A9" w:rsidP="005123A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  <w:r w:rsidRPr="0022656B">
        <w:rPr>
          <w:rFonts w:ascii="Abscissa" w:hAnsi="Abscissa" w:cs="Helvetica-Bold"/>
          <w:b/>
          <w:bCs/>
          <w:sz w:val="24"/>
          <w:szCs w:val="24"/>
        </w:rPr>
        <w:lastRenderedPageBreak/>
        <w:t>Option M</w:t>
      </w:r>
    </w:p>
    <w:p w:rsidR="005123A9" w:rsidRPr="0022656B" w:rsidRDefault="005123A9" w:rsidP="005123A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  <w:r w:rsidRPr="0022656B">
        <w:rPr>
          <w:rFonts w:ascii="Abscissa" w:hAnsi="Abscissa" w:cs="Helvetica-Bold"/>
          <w:b/>
          <w:bCs/>
          <w:sz w:val="24"/>
          <w:szCs w:val="24"/>
        </w:rPr>
        <w:t>Medical Physics</w:t>
      </w:r>
    </w:p>
    <w:p w:rsidR="005123A9" w:rsidRPr="005123A9" w:rsidRDefault="005123A9" w:rsidP="005123A9">
      <w:pPr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sz w:val="24"/>
          <w:szCs w:val="24"/>
        </w:rPr>
      </w:pPr>
    </w:p>
    <w:p w:rsidR="00082F20" w:rsidRPr="00082F20" w:rsidRDefault="005123A9" w:rsidP="00082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Do00"/>
          <w:sz w:val="24"/>
          <w:szCs w:val="24"/>
        </w:rPr>
      </w:pPr>
      <w:r w:rsidRPr="005123A9">
        <w:rPr>
          <w:rFonts w:ascii="Abscissa" w:hAnsi="Abscissa" w:cs="Helvetica-Bold"/>
          <w:bCs/>
          <w:sz w:val="24"/>
          <w:szCs w:val="24"/>
        </w:rPr>
        <w:t>(a)</w:t>
      </w:r>
      <w:r w:rsidRPr="005123A9">
        <w:rPr>
          <w:rFonts w:ascii="Abscissa" w:hAnsi="Abscissa" w:cs="Helvetica-Bold"/>
          <w:b/>
          <w:bCs/>
          <w:sz w:val="24"/>
          <w:szCs w:val="24"/>
        </w:rPr>
        <w:tab/>
      </w:r>
      <w:r w:rsidR="00082F20" w:rsidRPr="00082F20">
        <w:rPr>
          <w:rFonts w:ascii="Abscissa" w:hAnsi="Abscissa" w:cs="Helvetica"/>
          <w:sz w:val="24"/>
          <w:szCs w:val="24"/>
        </w:rPr>
        <w:t xml:space="preserve">Outline the principles of production of X-rays in an X-ray tube. The detailed </w:t>
      </w:r>
    </w:p>
    <w:p w:rsidR="00082F20" w:rsidRPr="00082F20" w:rsidRDefault="00082F20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TT50Do00"/>
          <w:sz w:val="24"/>
          <w:szCs w:val="24"/>
        </w:rPr>
      </w:pPr>
      <w:r w:rsidRPr="00082F20">
        <w:rPr>
          <w:rFonts w:ascii="Abscissa" w:hAnsi="Abscissa" w:cs="Helvetica"/>
          <w:sz w:val="24"/>
          <w:szCs w:val="24"/>
        </w:rPr>
        <w:t xml:space="preserve">structure and operation of an X-ray tube are </w:t>
      </w:r>
      <w:r w:rsidRPr="00082F20">
        <w:rPr>
          <w:rFonts w:ascii="Abscissa" w:hAnsi="Abscissa" w:cs="Helvetica-Bold"/>
          <w:b/>
          <w:bCs/>
          <w:sz w:val="24"/>
          <w:szCs w:val="24"/>
        </w:rPr>
        <w:t xml:space="preserve">not </w:t>
      </w:r>
      <w:r w:rsidRPr="00082F20">
        <w:rPr>
          <w:rFonts w:ascii="Abscissa" w:hAnsi="Abscissa" w:cs="Helvetica"/>
          <w:sz w:val="24"/>
          <w:szCs w:val="24"/>
        </w:rPr>
        <w:t>required.</w:t>
      </w:r>
    </w:p>
    <w:p w:rsidR="00082F20" w:rsidRPr="00082F20" w:rsidRDefault="00082F20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 w:rsidRPr="00082F20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082F20" w:rsidRDefault="005123A9" w:rsidP="00082F2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TT50Do00"/>
          <w:color w:val="4F81BD" w:themeColor="accent1"/>
          <w:sz w:val="24"/>
          <w:szCs w:val="24"/>
        </w:rPr>
      </w:pPr>
      <w:r w:rsidRPr="00082F20">
        <w:rPr>
          <w:rFonts w:ascii="Abscissa" w:hAnsi="Abscissa" w:cs="TT50Do00"/>
          <w:color w:val="4F81BD" w:themeColor="accent1"/>
          <w:sz w:val="24"/>
          <w:szCs w:val="24"/>
        </w:rPr>
        <w:t xml:space="preserve">Electrons accelerated / high speed electrons bombard metal target electrons </w:t>
      </w:r>
    </w:p>
    <w:p w:rsidR="005123A9" w:rsidRPr="00082F20" w:rsidRDefault="005123A9" w:rsidP="005123A9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TT50Do00"/>
          <w:color w:val="4F81BD" w:themeColor="accent1"/>
          <w:sz w:val="24"/>
          <w:szCs w:val="24"/>
        </w:rPr>
      </w:pPr>
      <w:r w:rsidRPr="00082F20">
        <w:rPr>
          <w:rFonts w:ascii="Abscissa" w:hAnsi="Abscissa" w:cs="TT50Do00"/>
          <w:color w:val="4F81BD" w:themeColor="accent1"/>
          <w:sz w:val="24"/>
          <w:szCs w:val="24"/>
        </w:rPr>
        <w:t xml:space="preserve">decelerated greatly </w:t>
      </w:r>
      <w:r w:rsidRPr="00082F20">
        <w:rPr>
          <w:rFonts w:ascii="TT510o00" w:hAnsi="TT510o00" w:cs="TT510o00"/>
          <w:color w:val="4F81BD" w:themeColor="accent1"/>
          <w:sz w:val="24"/>
          <w:szCs w:val="24"/>
        </w:rPr>
        <w:t>→</w:t>
      </w:r>
      <w:r w:rsidRPr="00082F20">
        <w:rPr>
          <w:rFonts w:ascii="Abscissa" w:hAnsi="Abscissa" w:cs="TT510o00"/>
          <w:color w:val="4F81BD" w:themeColor="accent1"/>
          <w:sz w:val="24"/>
          <w:szCs w:val="24"/>
        </w:rPr>
        <w:t xml:space="preserve"> </w:t>
      </w:r>
      <w:r w:rsidRPr="00082F20">
        <w:rPr>
          <w:rFonts w:ascii="Abscissa" w:hAnsi="Abscissa" w:cs="TT50Do00"/>
          <w:color w:val="4F81BD" w:themeColor="accent1"/>
          <w:sz w:val="24"/>
          <w:szCs w:val="24"/>
        </w:rPr>
        <w:t>e.m. radiation wide range of decelerations gives continuous spectrum electrons in target atoms excited de-excitation of these electrons gives line spectrum</w:t>
      </w:r>
    </w:p>
    <w:p w:rsidR="00284B5D" w:rsidRPr="00284B5D" w:rsidRDefault="005123A9" w:rsidP="00284B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</w:rPr>
      </w:pPr>
      <w:r w:rsidRPr="005123A9">
        <w:rPr>
          <w:rFonts w:ascii="Abscissa" w:hAnsi="Abscissa" w:cs="Helvetica-Bold"/>
          <w:bCs/>
          <w:sz w:val="24"/>
          <w:szCs w:val="24"/>
        </w:rPr>
        <w:t xml:space="preserve">(b) </w:t>
      </w:r>
      <w:r w:rsidR="00284B5D">
        <w:rPr>
          <w:rFonts w:ascii="Abscissa" w:hAnsi="Abscissa" w:cs="Helvetica-Bold"/>
          <w:bCs/>
          <w:sz w:val="24"/>
          <w:szCs w:val="24"/>
        </w:rPr>
        <w:tab/>
      </w:r>
      <w:r w:rsidR="00284B5D" w:rsidRPr="00284B5D">
        <w:rPr>
          <w:rFonts w:ascii="Abscissa" w:hAnsi="Abscissa" w:cs="Helvetica"/>
          <w:sz w:val="24"/>
          <w:szCs w:val="24"/>
        </w:rPr>
        <w:t>The quality of the image on an X-ray plate depends on the sharpness and on the contrast. Explain what is meant by</w:t>
      </w:r>
    </w:p>
    <w:p w:rsidR="00284B5D" w:rsidRDefault="005123A9" w:rsidP="00284B5D">
      <w:pPr>
        <w:autoSpaceDE w:val="0"/>
        <w:autoSpaceDN w:val="0"/>
        <w:adjustRightInd w:val="0"/>
        <w:spacing w:before="120" w:after="120" w:line="240" w:lineRule="auto"/>
        <w:ind w:left="990"/>
        <w:rPr>
          <w:rFonts w:ascii="Abscissa" w:hAnsi="Abscissa" w:cs="Helvetica-Bold"/>
          <w:b/>
          <w:bCs/>
          <w:sz w:val="24"/>
          <w:szCs w:val="24"/>
        </w:rPr>
      </w:pPr>
      <w:r w:rsidRPr="005123A9">
        <w:rPr>
          <w:rFonts w:ascii="Abscissa" w:hAnsi="Abscissa" w:cs="Helvetica"/>
          <w:sz w:val="24"/>
          <w:szCs w:val="24"/>
        </w:rPr>
        <w:t>(</w:t>
      </w:r>
      <w:r w:rsidRPr="005123A9">
        <w:rPr>
          <w:rFonts w:ascii="Abscissa" w:hAnsi="Abscissa" w:cs="Helvetica-Bold"/>
          <w:bCs/>
          <w:sz w:val="24"/>
          <w:szCs w:val="24"/>
        </w:rPr>
        <w:t>i)</w:t>
      </w:r>
      <w:r>
        <w:rPr>
          <w:rFonts w:ascii="Abscissa" w:hAnsi="Abscissa" w:cs="Helvetica-Bold"/>
          <w:b/>
          <w:bCs/>
          <w:sz w:val="24"/>
          <w:szCs w:val="24"/>
        </w:rPr>
        <w:tab/>
      </w:r>
      <w:r w:rsidR="00284B5D" w:rsidRPr="00284B5D">
        <w:rPr>
          <w:rFonts w:ascii="Abscissa" w:hAnsi="Abscissa" w:cs="Helvetica-Oblique"/>
          <w:i/>
          <w:iCs/>
          <w:sz w:val="24"/>
          <w:szCs w:val="24"/>
        </w:rPr>
        <w:t>Sharpness,</w:t>
      </w:r>
    </w:p>
    <w:p w:rsidR="00284B5D" w:rsidRPr="00284B5D" w:rsidRDefault="00284B5D" w:rsidP="00284B5D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Helvetica-Oblique"/>
          <w:b/>
          <w:iCs/>
          <w:color w:val="4F81BD" w:themeColor="accent1"/>
          <w:sz w:val="24"/>
          <w:szCs w:val="24"/>
        </w:rPr>
      </w:pPr>
      <w:r w:rsidRPr="00284B5D">
        <w:rPr>
          <w:rFonts w:ascii="Abscissa" w:hAnsi="Abscissa" w:cs="Helvetica-Oblique"/>
          <w:b/>
          <w:iCs/>
          <w:color w:val="4F81BD" w:themeColor="accent1"/>
          <w:sz w:val="24"/>
          <w:szCs w:val="24"/>
        </w:rPr>
        <w:t>Solution</w:t>
      </w:r>
    </w:p>
    <w:p w:rsidR="005123A9" w:rsidRPr="00284B5D" w:rsidRDefault="005123A9" w:rsidP="00284B5D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Helvetica"/>
          <w:color w:val="4F81BD" w:themeColor="accent1"/>
          <w:sz w:val="24"/>
          <w:szCs w:val="24"/>
        </w:rPr>
      </w:pPr>
      <w:r w:rsidRPr="00284B5D">
        <w:rPr>
          <w:rFonts w:ascii="Abscissa" w:hAnsi="Abscissa" w:cs="Helvetica-Oblique"/>
          <w:iCs/>
          <w:color w:val="4F81BD" w:themeColor="accent1"/>
          <w:sz w:val="24"/>
          <w:szCs w:val="24"/>
        </w:rPr>
        <w:t>Sharpness</w:t>
      </w:r>
      <w:r w:rsidRPr="00284B5D">
        <w:rPr>
          <w:rFonts w:ascii="Abscissa" w:hAnsi="Abscissa" w:cs="Helvetica"/>
          <w:color w:val="4F81BD" w:themeColor="accent1"/>
          <w:sz w:val="24"/>
          <w:szCs w:val="24"/>
        </w:rPr>
        <w:t xml:space="preserve"> = </w:t>
      </w:r>
      <w:r w:rsidRPr="00284B5D">
        <w:rPr>
          <w:rFonts w:ascii="Abscissa" w:hAnsi="Abscissa" w:cs="TT50Do00"/>
          <w:color w:val="4F81BD" w:themeColor="accent1"/>
          <w:sz w:val="24"/>
          <w:szCs w:val="24"/>
        </w:rPr>
        <w:t>ease with which edges of structures can be seen</w:t>
      </w:r>
      <w:r w:rsidRPr="00284B5D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 xml:space="preserve"> </w:t>
      </w:r>
    </w:p>
    <w:p w:rsidR="00284B5D" w:rsidRDefault="005123A9" w:rsidP="005123A9">
      <w:pPr>
        <w:autoSpaceDE w:val="0"/>
        <w:autoSpaceDN w:val="0"/>
        <w:adjustRightInd w:val="0"/>
        <w:spacing w:before="120" w:after="120" w:line="240" w:lineRule="auto"/>
        <w:ind w:left="720" w:firstLine="270"/>
        <w:rPr>
          <w:rFonts w:ascii="Abscissa" w:hAnsi="Abscissa" w:cs="Helvetica-Bold"/>
          <w:bCs/>
          <w:sz w:val="24"/>
          <w:szCs w:val="24"/>
        </w:rPr>
      </w:pPr>
      <w:r w:rsidRPr="005123A9">
        <w:rPr>
          <w:rFonts w:ascii="Abscissa" w:hAnsi="Abscissa" w:cs="Helvetica-Bold"/>
          <w:bCs/>
          <w:sz w:val="24"/>
          <w:szCs w:val="24"/>
        </w:rPr>
        <w:t>(ii</w:t>
      </w:r>
      <w:r>
        <w:rPr>
          <w:rFonts w:ascii="Abscissa" w:hAnsi="Abscissa" w:cs="Helvetica-Bold"/>
          <w:bCs/>
          <w:sz w:val="24"/>
          <w:szCs w:val="24"/>
        </w:rPr>
        <w:t>)</w:t>
      </w:r>
      <w:r>
        <w:rPr>
          <w:rFonts w:ascii="Abscissa" w:hAnsi="Abscissa" w:cs="Helvetica-Bold"/>
          <w:bCs/>
          <w:sz w:val="24"/>
          <w:szCs w:val="24"/>
        </w:rPr>
        <w:tab/>
      </w:r>
      <w:r w:rsidR="00284B5D" w:rsidRPr="00284B5D">
        <w:rPr>
          <w:rFonts w:ascii="Abscissa" w:hAnsi="Abscissa" w:cs="Helvetica-Bold"/>
          <w:bCs/>
          <w:i/>
          <w:sz w:val="24"/>
          <w:szCs w:val="24"/>
        </w:rPr>
        <w:t>Contrast.</w:t>
      </w:r>
    </w:p>
    <w:p w:rsidR="00284B5D" w:rsidRPr="00284B5D" w:rsidRDefault="00284B5D" w:rsidP="00284B5D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Helvetica-Bold"/>
          <w:b/>
          <w:bCs/>
          <w:color w:val="4F81BD" w:themeColor="accent1"/>
          <w:sz w:val="24"/>
          <w:szCs w:val="24"/>
        </w:rPr>
      </w:pPr>
      <w:r w:rsidRPr="00284B5D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>Solution</w:t>
      </w:r>
    </w:p>
    <w:p w:rsidR="005123A9" w:rsidRPr="00284B5D" w:rsidRDefault="005123A9" w:rsidP="00284B5D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TT50Do00"/>
          <w:color w:val="4F81BD" w:themeColor="accent1"/>
          <w:sz w:val="24"/>
          <w:szCs w:val="24"/>
        </w:rPr>
      </w:pPr>
      <w:r w:rsidRPr="00284B5D">
        <w:rPr>
          <w:rFonts w:ascii="Abscissa" w:hAnsi="Abscissa" w:cs="Helvetica-Oblique"/>
          <w:iCs/>
          <w:color w:val="4F81BD" w:themeColor="accent1"/>
          <w:sz w:val="24"/>
          <w:szCs w:val="24"/>
        </w:rPr>
        <w:t>Contrast</w:t>
      </w:r>
      <w:r w:rsidRPr="00284B5D">
        <w:rPr>
          <w:rFonts w:ascii="Abscissa" w:hAnsi="Abscissa" w:cs="Helvetica"/>
          <w:color w:val="4F81BD" w:themeColor="accent1"/>
          <w:sz w:val="24"/>
          <w:szCs w:val="24"/>
        </w:rPr>
        <w:t xml:space="preserve"> = </w:t>
      </w:r>
      <w:r w:rsidRPr="00284B5D">
        <w:rPr>
          <w:rFonts w:ascii="Abscissa" w:hAnsi="Abscissa" w:cs="TT50Do00"/>
          <w:color w:val="4F81BD" w:themeColor="accent1"/>
          <w:sz w:val="24"/>
          <w:szCs w:val="24"/>
        </w:rPr>
        <w:t>difference in darkening between structures</w:t>
      </w:r>
    </w:p>
    <w:p w:rsidR="005123A9" w:rsidRPr="005123A9" w:rsidRDefault="005123A9" w:rsidP="005123A9">
      <w:pPr>
        <w:autoSpaceDE w:val="0"/>
        <w:autoSpaceDN w:val="0"/>
        <w:adjustRightInd w:val="0"/>
        <w:spacing w:before="120" w:after="120" w:line="240" w:lineRule="auto"/>
        <w:ind w:left="720" w:firstLine="270"/>
        <w:rPr>
          <w:rFonts w:ascii="Abscissa" w:hAnsi="Abscissa" w:cs="Helvetica"/>
          <w:sz w:val="24"/>
          <w:szCs w:val="24"/>
        </w:rPr>
      </w:pPr>
    </w:p>
    <w:p w:rsidR="00284B5D" w:rsidRPr="00284B5D" w:rsidRDefault="00284B5D" w:rsidP="00082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Do00"/>
          <w:sz w:val="24"/>
          <w:szCs w:val="24"/>
        </w:rPr>
      </w:pPr>
      <w:r w:rsidRPr="00284B5D">
        <w:rPr>
          <w:rFonts w:ascii="Abscissa" w:hAnsi="Abscissa" w:cs="Helvetica"/>
          <w:sz w:val="24"/>
          <w:szCs w:val="24"/>
        </w:rPr>
        <w:t>Fig. 8.1 shows parallel rays of light refracted by a defective eye.</w:t>
      </w:r>
    </w:p>
    <w:p w:rsidR="00284B5D" w:rsidRPr="00284B5D" w:rsidRDefault="00284B5D" w:rsidP="00284B5D">
      <w:pPr>
        <w:pStyle w:val="ListParagraph"/>
        <w:autoSpaceDE w:val="0"/>
        <w:autoSpaceDN w:val="0"/>
        <w:adjustRightInd w:val="0"/>
        <w:spacing w:before="120" w:after="120" w:line="240" w:lineRule="auto"/>
        <w:jc w:val="center"/>
        <w:rPr>
          <w:rFonts w:ascii="Abscissa" w:hAnsi="Abscissa" w:cs="TT50Do00"/>
          <w:sz w:val="24"/>
          <w:szCs w:val="24"/>
        </w:rPr>
      </w:pPr>
      <w:r>
        <w:rPr>
          <w:rFonts w:ascii="Abscissa" w:hAnsi="Abscissa" w:cs="TT50Do00"/>
          <w:noProof/>
          <w:sz w:val="24"/>
          <w:szCs w:val="24"/>
        </w:rPr>
        <w:drawing>
          <wp:inline distT="0" distB="0" distL="0" distR="0">
            <wp:extent cx="4143375" cy="17716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5D" w:rsidRPr="00284B5D" w:rsidRDefault="00284B5D" w:rsidP="00284B5D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sz w:val="24"/>
          <w:szCs w:val="24"/>
        </w:rPr>
      </w:pPr>
      <w:r w:rsidRPr="00284B5D">
        <w:rPr>
          <w:rFonts w:ascii="Abscissa" w:hAnsi="Abscissa" w:cs="Helvetica"/>
          <w:sz w:val="24"/>
          <w:szCs w:val="24"/>
        </w:rPr>
        <w:t>It is assumed that all the refraction of the light takes place at the front surface of the eye.</w:t>
      </w:r>
    </w:p>
    <w:p w:rsidR="00284B5D" w:rsidRPr="00284B5D" w:rsidRDefault="00284B5D" w:rsidP="00284B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Do00"/>
          <w:sz w:val="24"/>
          <w:szCs w:val="24"/>
        </w:rPr>
      </w:pPr>
      <w:r w:rsidRPr="00284B5D">
        <w:rPr>
          <w:rFonts w:ascii="Abscissa" w:hAnsi="Abscissa" w:cs="Helvetica"/>
          <w:sz w:val="24"/>
          <w:szCs w:val="24"/>
        </w:rPr>
        <w:t>It is assumed that all the refraction of the light takes place at the front surface of the eye.</w:t>
      </w:r>
      <w:r w:rsidRPr="00284B5D">
        <w:rPr>
          <w:rFonts w:ascii="Abscissa" w:hAnsi="Abscissa" w:cs="TT50Do00"/>
          <w:sz w:val="24"/>
          <w:szCs w:val="24"/>
        </w:rPr>
        <w:t xml:space="preserve"> </w:t>
      </w:r>
    </w:p>
    <w:p w:rsidR="00284B5D" w:rsidRPr="00284B5D" w:rsidRDefault="00284B5D" w:rsidP="00284B5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TT50Do00"/>
          <w:b/>
          <w:color w:val="4F81BD" w:themeColor="accent1"/>
          <w:sz w:val="24"/>
          <w:szCs w:val="24"/>
        </w:rPr>
      </w:pPr>
      <w:r w:rsidRPr="00284B5D">
        <w:rPr>
          <w:rFonts w:ascii="Abscissa" w:hAnsi="Abscissa" w:cs="TT50Do00"/>
          <w:b/>
          <w:color w:val="4F81BD" w:themeColor="accent1"/>
          <w:sz w:val="24"/>
          <w:szCs w:val="24"/>
        </w:rPr>
        <w:t>Solution</w:t>
      </w:r>
    </w:p>
    <w:p w:rsidR="003D335D" w:rsidRPr="00284B5D" w:rsidRDefault="002E1C9F" w:rsidP="00284B5D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TT50Do00"/>
          <w:color w:val="4F81BD" w:themeColor="accent1"/>
          <w:sz w:val="24"/>
          <w:szCs w:val="24"/>
        </w:rPr>
      </w:pPr>
      <w:r w:rsidRPr="00284B5D">
        <w:rPr>
          <w:rFonts w:ascii="Abscissa" w:hAnsi="Abscissa" w:cs="TT50Do00"/>
          <w:color w:val="4F81BD" w:themeColor="accent1"/>
          <w:sz w:val="24"/>
          <w:szCs w:val="24"/>
        </w:rPr>
        <w:t>S</w:t>
      </w:r>
      <w:r w:rsidR="003D335D" w:rsidRPr="00284B5D">
        <w:rPr>
          <w:rFonts w:ascii="Abscissa" w:hAnsi="Abscissa" w:cs="TT50Do00"/>
          <w:color w:val="4F81BD" w:themeColor="accent1"/>
          <w:sz w:val="24"/>
          <w:szCs w:val="24"/>
        </w:rPr>
        <w:t>hort sight (myopia)</w:t>
      </w:r>
      <w:r w:rsidR="003D335D" w:rsidRPr="00284B5D">
        <w:rPr>
          <w:rFonts w:ascii="Abscissa" w:hAnsi="Abscissa" w:cs="Helvetica-Bold"/>
          <w:b/>
          <w:bCs/>
          <w:color w:val="4F81BD" w:themeColor="accent1"/>
          <w:sz w:val="24"/>
          <w:szCs w:val="24"/>
        </w:rPr>
        <w:t xml:space="preserve"> </w:t>
      </w:r>
    </w:p>
    <w:p w:rsidR="00284B5D" w:rsidRDefault="00BC465A" w:rsidP="002E1C9F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Helvetica-Bold"/>
          <w:b/>
          <w:bCs/>
          <w:sz w:val="24"/>
          <w:szCs w:val="24"/>
        </w:rPr>
      </w:pPr>
      <w:r w:rsidRPr="002E1C9F">
        <w:rPr>
          <w:rFonts w:ascii="Abscissa" w:hAnsi="Abscissa" w:cs="Helvetica-Bold"/>
          <w:bCs/>
          <w:sz w:val="24"/>
          <w:szCs w:val="24"/>
        </w:rPr>
        <w:lastRenderedPageBreak/>
        <w:t>(b) (i)</w:t>
      </w:r>
      <w:r w:rsidR="002E1C9F">
        <w:rPr>
          <w:rFonts w:ascii="Abscissa" w:hAnsi="Abscissa" w:cs="Helvetica-Bold"/>
          <w:b/>
          <w:bCs/>
          <w:sz w:val="24"/>
          <w:szCs w:val="24"/>
        </w:rPr>
        <w:tab/>
      </w:r>
      <w:r w:rsidR="00284B5D" w:rsidRPr="00284B5D">
        <w:rPr>
          <w:rFonts w:ascii="Abscissa" w:hAnsi="Abscissa" w:cs="Helvetica"/>
          <w:sz w:val="24"/>
          <w:szCs w:val="24"/>
        </w:rPr>
        <w:t>In position AB on Fig. 8.2, draw a lens that could be used to correct the defect</w:t>
      </w:r>
    </w:p>
    <w:p w:rsidR="00284B5D" w:rsidRPr="00284B5D" w:rsidRDefault="00284B5D" w:rsidP="00284B5D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TT50Do00"/>
          <w:b/>
          <w:color w:val="4F81BD" w:themeColor="accent1"/>
          <w:sz w:val="24"/>
          <w:szCs w:val="24"/>
        </w:rPr>
      </w:pPr>
      <w:r w:rsidRPr="00284B5D">
        <w:rPr>
          <w:rFonts w:ascii="Abscissa" w:hAnsi="Abscissa" w:cs="TT50Do00"/>
          <w:b/>
          <w:color w:val="4F81BD" w:themeColor="accent1"/>
          <w:sz w:val="24"/>
          <w:szCs w:val="24"/>
        </w:rPr>
        <w:t>Solution</w:t>
      </w:r>
    </w:p>
    <w:p w:rsidR="00284B5D" w:rsidRPr="00284B5D" w:rsidRDefault="00F52E91" w:rsidP="00284B5D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bscissa" w:hAnsi="Abscissa" w:cs="TT50Do00"/>
          <w:sz w:val="24"/>
          <w:szCs w:val="24"/>
        </w:rPr>
      </w:pPr>
      <w:r>
        <w:rPr>
          <w:rFonts w:ascii="Abscissa" w:hAnsi="Abscissa" w:cs="TT50Do00"/>
          <w:noProof/>
          <w:sz w:val="24"/>
          <w:szCs w:val="24"/>
        </w:rPr>
        <w:pict>
          <v:shape id="_x0000_s1044" type="#_x0000_t32" style="position:absolute;left:0;text-align:left;margin-left:345pt;margin-top:66.55pt;width:76.5pt;height:24.75pt;flip:y;z-index:251675648" o:connectortype="straight" strokecolor="#4f81bd [3204]" strokeweight=".65pt">
            <v:stroke endarrow="block"/>
          </v:shape>
        </w:pict>
      </w:r>
      <w:r>
        <w:rPr>
          <w:rFonts w:ascii="Abscissa" w:hAnsi="Abscissa" w:cs="TT50Do00"/>
          <w:noProof/>
          <w:sz w:val="24"/>
          <w:szCs w:val="24"/>
        </w:rPr>
        <w:pict>
          <v:shape id="_x0000_s1043" type="#_x0000_t32" style="position:absolute;left:0;text-align:left;margin-left:342pt;margin-top:44.8pt;width:80.25pt;height:21.75pt;z-index:251674624" o:connectortype="straight" strokecolor="#4f81bd [3204]" strokeweight=".65pt">
            <v:stroke endarrow="block"/>
          </v:shape>
        </w:pict>
      </w:r>
      <w:r>
        <w:rPr>
          <w:rFonts w:ascii="Abscissa" w:hAnsi="Abscissa" w:cs="TT50Do00"/>
          <w:noProof/>
          <w:sz w:val="24"/>
          <w:szCs w:val="24"/>
        </w:rPr>
        <w:pict>
          <v:shape id="_x0000_s1042" type="#_x0000_t32" style="position:absolute;left:0;text-align:left;margin-left:281.25pt;margin-top:44.8pt;width:63pt;height:11.25pt;flip:y;z-index:251673600" o:connectortype="straight" strokecolor="#4f81bd [3204]" strokeweight=".65pt">
            <v:stroke endarrow="block"/>
          </v:shape>
        </w:pict>
      </w:r>
      <w:r>
        <w:rPr>
          <w:rFonts w:ascii="Abscissa" w:hAnsi="Abscissa" w:cs="TT50Do00"/>
          <w:noProof/>
          <w:sz w:val="24"/>
          <w:szCs w:val="24"/>
        </w:rPr>
        <w:pict>
          <v:shape id="_x0000_s1041" type="#_x0000_t32" style="position:absolute;left:0;text-align:left;margin-left:281.25pt;margin-top:80.8pt;width:63pt;height:10.5pt;z-index:251672576" o:connectortype="straight" strokecolor="#4f81bd [3204]" strokeweight=".65pt">
            <v:stroke endarrow="block"/>
          </v:shape>
        </w:pict>
      </w:r>
      <w:r>
        <w:rPr>
          <w:rFonts w:ascii="Abscissa" w:hAnsi="Abscissa" w:cs="TT50Do00"/>
          <w:noProof/>
          <w:sz w:val="24"/>
          <w:szCs w:val="24"/>
        </w:rPr>
        <w:pict>
          <v:shape id="_x0000_s1040" type="#_x0000_t32" style="position:absolute;left:0;text-align:left;margin-left:254.25pt;margin-top:80.8pt;width:27.75pt;height:0;z-index:251671552" o:connectortype="straight" strokecolor="#4f81bd [3204]" strokeweight=".65pt"/>
        </w:pict>
      </w:r>
      <w:r>
        <w:rPr>
          <w:rFonts w:ascii="Abscissa" w:hAnsi="Abscissa" w:cs="TT50Do00"/>
          <w:noProof/>
          <w:sz w:val="24"/>
          <w:szCs w:val="24"/>
        </w:rPr>
        <w:pict>
          <v:shape id="_x0000_s1039" type="#_x0000_t32" style="position:absolute;left:0;text-align:left;margin-left:253.5pt;margin-top:56.05pt;width:27.75pt;height:0;z-index:251670528" o:connectortype="straight" strokecolor="#4f81bd [3204]" strokeweight=".65pt"/>
        </w:pict>
      </w:r>
      <w:r>
        <w:rPr>
          <w:rFonts w:ascii="Abscissa" w:hAnsi="Abscissa" w:cs="TT50Do00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259.6pt;margin-top:16.35pt;width:14.15pt;height:105.8pt;z-index:251666432" coordsize="22099,43200" adj=",5984979,499" path="wr-21101,,22099,43200,499,,,43194nfewr-21101,,22099,43200,499,,,43194l499,21600nsxe" strokecolor="#4f81bd [3204]" strokeweight=".65pt">
            <v:path o:connectlocs="499,0;0,43194;499,21600"/>
          </v:shape>
        </w:pict>
      </w:r>
      <w:r>
        <w:rPr>
          <w:rFonts w:ascii="Abscissa" w:hAnsi="Abscissa" w:cs="TT50Do00"/>
          <w:noProof/>
          <w:sz w:val="24"/>
          <w:szCs w:val="24"/>
        </w:rPr>
        <w:pict>
          <v:shape id="_x0000_s1036" type="#_x0000_t19" style="position:absolute;left:0;text-align:left;margin-left:289.6pt;margin-top:17.1pt;width:14.15pt;height:105.8pt;flip:x;z-index:251667456" coordsize="22099,43200" adj=",5984979,499" path="wr-21101,,22099,43200,499,,,43194nfewr-21101,,22099,43200,499,,,43194l499,21600nsxe" strokecolor="#4f81bd [3204]" strokeweight=".65pt">
            <v:path o:connectlocs="499,0;0,43194;499,21600"/>
          </v:shape>
        </w:pict>
      </w:r>
      <w:r>
        <w:rPr>
          <w:rFonts w:ascii="Abscissa" w:hAnsi="Abscissa" w:cs="TT50Do00"/>
          <w:noProof/>
          <w:sz w:val="24"/>
          <w:szCs w:val="24"/>
        </w:rPr>
        <w:pict>
          <v:shape id="_x0000_s1038" type="#_x0000_t32" style="position:absolute;left:0;text-align:left;margin-left:259.6pt;margin-top:122.15pt;width:44.15pt;height:.75pt;z-index:251669504" o:connectortype="straight" strokecolor="#4f81bd [3204]" strokeweight=".65pt"/>
        </w:pict>
      </w:r>
      <w:r>
        <w:rPr>
          <w:rFonts w:ascii="Abscissa" w:hAnsi="Abscissa" w:cs="TT50Do00"/>
          <w:noProof/>
          <w:sz w:val="24"/>
          <w:szCs w:val="24"/>
        </w:rPr>
        <w:pict>
          <v:shape id="_x0000_s1037" type="#_x0000_t32" style="position:absolute;left:0;text-align:left;margin-left:259.6pt;margin-top:16.35pt;width:44.15pt;height:.75pt;z-index:251668480" o:connectortype="straight" strokecolor="#4f81bd [3204]" strokeweight=".65pt"/>
        </w:pict>
      </w:r>
      <w:r w:rsidR="00284B5D">
        <w:rPr>
          <w:rFonts w:ascii="Abscissa" w:hAnsi="Abscissa" w:cs="TT50Do00"/>
          <w:noProof/>
          <w:sz w:val="24"/>
          <w:szCs w:val="24"/>
        </w:rPr>
        <w:drawing>
          <wp:inline distT="0" distB="0" distL="0" distR="0">
            <wp:extent cx="4590818" cy="2082135"/>
            <wp:effectExtent l="19050" t="0" r="232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97" cy="208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5D" w:rsidRPr="00284B5D" w:rsidRDefault="00BC465A" w:rsidP="002E1C9F">
      <w:pPr>
        <w:autoSpaceDE w:val="0"/>
        <w:autoSpaceDN w:val="0"/>
        <w:adjustRightInd w:val="0"/>
        <w:spacing w:before="120" w:after="120" w:line="240" w:lineRule="auto"/>
        <w:ind w:left="720" w:firstLine="360"/>
        <w:rPr>
          <w:rFonts w:ascii="Abscissa" w:hAnsi="Abscissa" w:cs="Helvetica"/>
          <w:sz w:val="24"/>
          <w:szCs w:val="24"/>
        </w:rPr>
      </w:pPr>
      <w:r w:rsidRPr="002E1C9F">
        <w:rPr>
          <w:rFonts w:ascii="Abscissa" w:hAnsi="Abscissa" w:cs="Helvetica-Bold"/>
          <w:bCs/>
          <w:sz w:val="24"/>
          <w:szCs w:val="24"/>
        </w:rPr>
        <w:t>(ii)</w:t>
      </w:r>
      <w:r w:rsidR="002E1C9F">
        <w:rPr>
          <w:rFonts w:ascii="Abscissa" w:hAnsi="Abscissa" w:cs="Helvetica-Bold"/>
          <w:b/>
          <w:bCs/>
          <w:sz w:val="24"/>
          <w:szCs w:val="24"/>
        </w:rPr>
        <w:tab/>
      </w:r>
      <w:r w:rsidR="00284B5D" w:rsidRPr="00284B5D">
        <w:rPr>
          <w:rFonts w:ascii="Abscissa" w:hAnsi="Abscissa" w:cs="Helvetica"/>
          <w:sz w:val="24"/>
          <w:szCs w:val="24"/>
        </w:rPr>
        <w:t xml:space="preserve">Complete Fig. 8.2 by drawing the light rays through the lens and into the eye. </w:t>
      </w:r>
    </w:p>
    <w:p w:rsidR="00B1410B" w:rsidRPr="00B1410B" w:rsidRDefault="00B1410B" w:rsidP="00B1410B">
      <w:pPr>
        <w:autoSpaceDE w:val="0"/>
        <w:autoSpaceDN w:val="0"/>
        <w:adjustRightInd w:val="0"/>
        <w:spacing w:before="120" w:after="120" w:line="240" w:lineRule="auto"/>
        <w:rPr>
          <w:rFonts w:ascii="Abscissa" w:hAnsi="Abscissa" w:cs="TT50Co00"/>
          <w:sz w:val="24"/>
          <w:szCs w:val="24"/>
        </w:rPr>
      </w:pPr>
    </w:p>
    <w:p w:rsidR="00B1410B" w:rsidRDefault="00B1410B" w:rsidP="00B141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Co00"/>
          <w:sz w:val="24"/>
          <w:szCs w:val="24"/>
        </w:rPr>
      </w:pPr>
      <w:r>
        <w:rPr>
          <w:rFonts w:ascii="Abscissa" w:hAnsi="Abscissa" w:cs="TT50Co00"/>
          <w:sz w:val="24"/>
          <w:szCs w:val="24"/>
        </w:rPr>
        <w:t>(a) (i)</w:t>
      </w:r>
      <w:r>
        <w:rPr>
          <w:rFonts w:ascii="Abscissa" w:hAnsi="Abscissa" w:cs="TT50Co00"/>
          <w:sz w:val="24"/>
          <w:szCs w:val="24"/>
        </w:rPr>
        <w:tab/>
        <w:t xml:space="preserve">Distinguish between the </w:t>
      </w:r>
      <w:r w:rsidRPr="00B1410B">
        <w:rPr>
          <w:rFonts w:ascii="Abscissa" w:hAnsi="Abscissa" w:cs="TT50Co00"/>
          <w:i/>
          <w:sz w:val="24"/>
          <w:szCs w:val="24"/>
        </w:rPr>
        <w:t>intensity</w:t>
      </w:r>
      <w:r>
        <w:rPr>
          <w:rFonts w:ascii="Abscissa" w:hAnsi="Abscissa" w:cs="TT50Co00"/>
          <w:sz w:val="24"/>
          <w:szCs w:val="24"/>
        </w:rPr>
        <w:t xml:space="preserve"> of a sound consisting of one frequency and its </w:t>
      </w:r>
    </w:p>
    <w:p w:rsidR="00B1410B" w:rsidRDefault="00B1410B" w:rsidP="00B1410B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TT50Co00"/>
          <w:sz w:val="24"/>
          <w:szCs w:val="24"/>
        </w:rPr>
      </w:pPr>
      <w:r>
        <w:rPr>
          <w:rFonts w:ascii="Abscissa" w:hAnsi="Abscissa" w:cs="TT50Co00"/>
          <w:i/>
          <w:sz w:val="24"/>
          <w:szCs w:val="24"/>
        </w:rPr>
        <w:t>loudness</w:t>
      </w:r>
      <w:r>
        <w:rPr>
          <w:rFonts w:ascii="Abscissa" w:hAnsi="Abscissa" w:cs="TT50Co00"/>
          <w:sz w:val="24"/>
          <w:szCs w:val="24"/>
        </w:rPr>
        <w:t>.</w:t>
      </w:r>
    </w:p>
    <w:p w:rsidR="00B1410B" w:rsidRDefault="00B1410B" w:rsidP="00B1410B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rPr>
          <w:rFonts w:ascii="Abscissa" w:hAnsi="Abscissa" w:cs="TT50Co00"/>
          <w:b/>
          <w:color w:val="4F81BD" w:themeColor="accent1"/>
          <w:sz w:val="24"/>
          <w:szCs w:val="24"/>
        </w:rPr>
      </w:pPr>
      <w:r w:rsidRPr="00B1410B">
        <w:rPr>
          <w:rFonts w:ascii="Abscissa" w:hAnsi="Abscissa" w:cs="TT50Co00"/>
          <w:b/>
          <w:color w:val="4F81BD" w:themeColor="accent1"/>
          <w:sz w:val="24"/>
          <w:szCs w:val="24"/>
        </w:rPr>
        <w:t>Solution:</w:t>
      </w:r>
    </w:p>
    <w:p w:rsidR="00B1410B" w:rsidRPr="00B1410B" w:rsidRDefault="00B1410B" w:rsidP="00B1410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bscissa" w:hAnsi="Abscissa"/>
          <w:color w:val="4F81BD" w:themeColor="accent1"/>
        </w:rPr>
      </w:pPr>
      <w:r w:rsidRPr="00B1410B">
        <w:rPr>
          <w:rFonts w:ascii="Abscissa" w:hAnsi="Abscissa"/>
          <w:color w:val="4F81BD" w:themeColor="accent1"/>
        </w:rPr>
        <w:t>Intensity: energy per unit area per unit time (normal to area), while</w:t>
      </w:r>
    </w:p>
    <w:p w:rsidR="00B1410B" w:rsidRPr="00B1410B" w:rsidRDefault="00B1410B" w:rsidP="00B1410B">
      <w:pPr>
        <w:spacing w:after="0"/>
        <w:ind w:left="720" w:firstLine="720"/>
        <w:rPr>
          <w:rFonts w:ascii="Abscissa" w:hAnsi="Abscissa"/>
          <w:color w:val="4F81BD" w:themeColor="accent1"/>
        </w:rPr>
      </w:pPr>
      <w:r w:rsidRPr="00B1410B">
        <w:rPr>
          <w:rFonts w:ascii="Abscissa" w:hAnsi="Abscissa"/>
          <w:color w:val="4F81BD" w:themeColor="accent1"/>
        </w:rPr>
        <w:t xml:space="preserve">Loudness: subjective response to intensity </w:t>
      </w:r>
    </w:p>
    <w:p w:rsidR="00B1410B" w:rsidRDefault="00B1410B" w:rsidP="00B1410B">
      <w:pPr>
        <w:pStyle w:val="ListParagraph"/>
        <w:autoSpaceDE w:val="0"/>
        <w:autoSpaceDN w:val="0"/>
        <w:adjustRightInd w:val="0"/>
        <w:spacing w:before="120" w:after="120" w:line="240" w:lineRule="auto"/>
        <w:ind w:firstLine="270"/>
        <w:rPr>
          <w:rFonts w:ascii="Abscissa" w:hAnsi="Abscissa" w:cs="Helvetica"/>
          <w:sz w:val="24"/>
          <w:szCs w:val="24"/>
        </w:rPr>
      </w:pPr>
      <w:r>
        <w:rPr>
          <w:rFonts w:ascii="Abscissa" w:hAnsi="Abscissa" w:cs="TT50Co00"/>
          <w:sz w:val="24"/>
          <w:szCs w:val="24"/>
        </w:rPr>
        <w:t>(ii)</w:t>
      </w:r>
      <w:r>
        <w:rPr>
          <w:rFonts w:ascii="Abscissa" w:hAnsi="Abscissa" w:cs="TT50Co00"/>
          <w:sz w:val="24"/>
          <w:szCs w:val="24"/>
        </w:rPr>
        <w:tab/>
      </w:r>
      <w:r w:rsidRPr="00B1410B">
        <w:rPr>
          <w:rFonts w:ascii="Abscissa" w:hAnsi="Abscissa" w:cs="Helvetica"/>
          <w:sz w:val="24"/>
          <w:szCs w:val="24"/>
        </w:rPr>
        <w:t xml:space="preserve">State what is meant by the </w:t>
      </w:r>
      <w:r w:rsidRPr="00B1410B">
        <w:rPr>
          <w:rFonts w:ascii="Abscissa" w:hAnsi="Abscissa" w:cs="Helvetica-Oblique"/>
          <w:i/>
          <w:iCs/>
          <w:sz w:val="24"/>
          <w:szCs w:val="24"/>
        </w:rPr>
        <w:t xml:space="preserve">sensitivity </w:t>
      </w:r>
      <w:r w:rsidRPr="00B1410B">
        <w:rPr>
          <w:rFonts w:ascii="Abscissa" w:hAnsi="Abscissa" w:cs="Helvetica"/>
          <w:sz w:val="24"/>
          <w:szCs w:val="24"/>
        </w:rPr>
        <w:t>of the ear.</w:t>
      </w:r>
    </w:p>
    <w:p w:rsidR="00B1410B" w:rsidRDefault="00B1410B" w:rsidP="00B1410B">
      <w:pPr>
        <w:pStyle w:val="ListParagraph"/>
        <w:autoSpaceDE w:val="0"/>
        <w:autoSpaceDN w:val="0"/>
        <w:adjustRightInd w:val="0"/>
        <w:spacing w:before="120" w:after="120" w:line="240" w:lineRule="auto"/>
        <w:ind w:firstLine="270"/>
        <w:rPr>
          <w:rFonts w:ascii="Abscissa" w:hAnsi="Abscissa" w:cs="TT50Co00"/>
          <w:b/>
          <w:color w:val="4F81BD" w:themeColor="accent1"/>
          <w:sz w:val="24"/>
          <w:szCs w:val="24"/>
        </w:rPr>
      </w:pPr>
      <w:r w:rsidRPr="00B1410B">
        <w:rPr>
          <w:rFonts w:ascii="Abscissa" w:hAnsi="Abscissa" w:cs="TT50Co00"/>
          <w:b/>
          <w:color w:val="4F81BD" w:themeColor="accent1"/>
          <w:sz w:val="24"/>
          <w:szCs w:val="24"/>
        </w:rPr>
        <w:tab/>
        <w:t>Solution</w:t>
      </w:r>
    </w:p>
    <w:p w:rsidR="00B1410B" w:rsidRPr="00B1410B" w:rsidRDefault="00B1410B" w:rsidP="00B1410B">
      <w:pPr>
        <w:ind w:left="1485"/>
        <w:rPr>
          <w:rFonts w:ascii="Abscissa" w:hAnsi="Abscissa"/>
          <w:color w:val="4F81BD" w:themeColor="accent1"/>
        </w:rPr>
      </w:pPr>
      <w:r w:rsidRPr="00B1410B">
        <w:rPr>
          <w:rFonts w:ascii="Abscissa" w:hAnsi="Abscissa" w:cs="TT50Co00"/>
          <w:color w:val="4F81BD" w:themeColor="accent1"/>
          <w:sz w:val="24"/>
          <w:szCs w:val="24"/>
        </w:rPr>
        <w:t xml:space="preserve">Sensitivity of the ear = the </w:t>
      </w:r>
      <w:r w:rsidRPr="00B1410B">
        <w:rPr>
          <w:rFonts w:ascii="Abscissa" w:hAnsi="Abscissa"/>
          <w:color w:val="4F81BD" w:themeColor="accent1"/>
        </w:rPr>
        <w:t>capability of the ear to distinguish between 2 different intensities of sound.</w:t>
      </w:r>
    </w:p>
    <w:p w:rsidR="00B1410B" w:rsidRPr="00B1410B" w:rsidRDefault="00B1410B" w:rsidP="00B141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sz w:val="24"/>
          <w:szCs w:val="24"/>
        </w:rPr>
      </w:pPr>
      <w:r w:rsidRPr="00B1410B">
        <w:rPr>
          <w:rFonts w:ascii="Abscissa" w:hAnsi="Abscissa" w:cs="Helvetica"/>
          <w:sz w:val="24"/>
          <w:szCs w:val="24"/>
        </w:rPr>
        <w:t>The minimum change in intensity level (</w:t>
      </w:r>
      <w:r w:rsidRPr="00B1410B">
        <w:rPr>
          <w:rFonts w:ascii="Abscissa" w:hAnsi="Abscissa" w:cs="Helvetica-Oblique"/>
          <w:i/>
          <w:iCs/>
          <w:sz w:val="24"/>
          <w:szCs w:val="24"/>
        </w:rPr>
        <w:t>I.L.</w:t>
      </w:r>
      <w:r w:rsidRPr="00B1410B">
        <w:rPr>
          <w:rFonts w:ascii="Abscissa" w:hAnsi="Abscissa" w:cs="Helvetica"/>
          <w:sz w:val="24"/>
          <w:szCs w:val="24"/>
        </w:rPr>
        <w:t>) th</w:t>
      </w:r>
      <w:r>
        <w:rPr>
          <w:rFonts w:ascii="Abscissa" w:hAnsi="Abscissa" w:cs="Helvetica"/>
          <w:sz w:val="24"/>
          <w:szCs w:val="24"/>
        </w:rPr>
        <w:t xml:space="preserve">at can be detected by a certain </w:t>
      </w:r>
      <w:r w:rsidRPr="00B1410B">
        <w:rPr>
          <w:rFonts w:ascii="Abscissa" w:hAnsi="Abscissa" w:cs="Helvetica"/>
          <w:sz w:val="24"/>
          <w:szCs w:val="24"/>
        </w:rPr>
        <w:t>person is 3 dB when the intensity level is 89 dB.</w:t>
      </w:r>
    </w:p>
    <w:p w:rsidR="00B1410B" w:rsidRPr="00B1410B" w:rsidRDefault="00B1410B" w:rsidP="00B1410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bscissa" w:hAnsi="Abscissa" w:cs="Helvetica"/>
          <w:sz w:val="24"/>
          <w:szCs w:val="24"/>
        </w:rPr>
      </w:pPr>
      <w:r w:rsidRPr="00B1410B">
        <w:rPr>
          <w:rFonts w:ascii="Abscissa" w:hAnsi="Abscissa" w:cs="Helvetica"/>
          <w:sz w:val="24"/>
          <w:szCs w:val="24"/>
        </w:rPr>
        <w:t>Calculate the ratio</w:t>
      </w:r>
    </w:p>
    <w:p w:rsidR="00B1410B" w:rsidRPr="00B1410B" w:rsidRDefault="00F52E91" w:rsidP="00B1410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oMath/>
          <w:rFonts w:ascii="Abscissa" w:hAnsi="Abscissa" w:cs="Helvetic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Abscissa" w:cs="Helvetica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bscissa" w:hAnsi="Abscissa" w:cs="Helvetica"/>
                  <w:sz w:val="24"/>
                  <w:szCs w:val="24"/>
                </w:rPr>
                <m:t>intensity of sound at intensity level 89 dB</m:t>
              </m:r>
            </m:num>
            <m:den>
              <m:r>
                <m:rPr>
                  <m:nor/>
                </m:rPr>
                <w:rPr>
                  <w:rFonts w:ascii="Abscissa" w:hAnsi="Abscissa" w:cs="Helvetica"/>
                  <w:sz w:val="24"/>
                  <w:szCs w:val="24"/>
                </w:rPr>
                <m:t>increase in intensity corresponding to 3 dB increase in intensity level at 89 dB</m:t>
              </m:r>
            </m:den>
          </m:f>
        </m:oMath>
      </m:oMathPara>
    </w:p>
    <w:p w:rsidR="00B1410B" w:rsidRPr="00B1410B" w:rsidRDefault="00B1410B" w:rsidP="00B1410B">
      <w:pPr>
        <w:pStyle w:val="ListParagraph"/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sz w:val="24"/>
          <w:szCs w:val="24"/>
        </w:rPr>
      </w:pPr>
    </w:p>
    <w:p w:rsidR="00B1410B" w:rsidRDefault="00B1410B" w:rsidP="00B1410B">
      <w:pPr>
        <w:pStyle w:val="ListParagraph"/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b/>
          <w:color w:val="4F81BD" w:themeColor="accent1"/>
          <w:sz w:val="24"/>
          <w:szCs w:val="24"/>
        </w:rPr>
      </w:pPr>
      <w:r>
        <w:rPr>
          <w:rFonts w:ascii="Abscissa" w:hAnsi="Abscissa" w:cs="Helvetica"/>
          <w:sz w:val="24"/>
          <w:szCs w:val="24"/>
        </w:rPr>
        <w:tab/>
      </w:r>
      <w:r w:rsidRPr="00B1410B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B1410B" w:rsidRPr="005F4F84" w:rsidRDefault="00B1410B" w:rsidP="00B1410B">
      <w:pPr>
        <w:widowControl w:val="0"/>
        <w:autoSpaceDE w:val="0"/>
        <w:autoSpaceDN w:val="0"/>
        <w:adjustRightInd w:val="0"/>
        <w:spacing w:after="0"/>
        <w:rPr>
          <w:rFonts w:ascii="Abscissa" w:hAnsi="Abscissa"/>
          <w:color w:val="4F81BD" w:themeColor="accent1"/>
        </w:rPr>
      </w:pPr>
      <w:r>
        <w:rPr>
          <w:rFonts w:ascii="Abscissa" w:hAnsi="Abscissa" w:cs="Helvetica"/>
          <w:b/>
          <w:color w:val="4F81BD" w:themeColor="accent1"/>
          <w:sz w:val="24"/>
          <w:szCs w:val="24"/>
        </w:rPr>
        <w:tab/>
      </w:r>
      <w:r>
        <w:rPr>
          <w:rFonts w:ascii="Abscissa" w:hAnsi="Abscissa" w:cs="Helvetica"/>
          <w:b/>
          <w:color w:val="4F81BD" w:themeColor="accent1"/>
          <w:sz w:val="24"/>
          <w:szCs w:val="24"/>
        </w:rPr>
        <w:tab/>
      </w:r>
      <w:r w:rsidRPr="005F4F84">
        <w:rPr>
          <w:rFonts w:ascii="Abscissa" w:hAnsi="Abscissa"/>
          <w:color w:val="4F81BD" w:themeColor="accent1"/>
        </w:rPr>
        <w:t xml:space="preserve">Intensity level = 10 lg ( </w:t>
      </w:r>
      <m:oMath>
        <m:f>
          <m:fPr>
            <m:ctrlPr>
              <w:rPr>
                <w:rFonts w:ascii="Cambria Math" w:hAnsi="Abscissa"/>
                <w:i/>
                <w:color w:val="4F81BD" w:themeColor="accent1"/>
                <w:sz w:val="28"/>
              </w:rPr>
            </m:ctrlPr>
          </m:fPr>
          <m:num>
            <m:r>
              <m:rPr>
                <m:nor/>
              </m:rPr>
              <w:rPr>
                <w:rFonts w:ascii="Abscissa" w:hAnsi="Abscissa"/>
                <w:color w:val="4F81BD" w:themeColor="accent1"/>
                <w:sz w:val="28"/>
              </w:rPr>
              <m:t>I</m:t>
            </m:r>
          </m:num>
          <m:den>
            <m:sSub>
              <m:sSubPr>
                <m:ctrlPr>
                  <w:rPr>
                    <w:rFonts w:ascii="Cambria Math" w:hAnsi="Abscissa"/>
                    <w:i/>
                    <w:color w:val="4F81BD" w:themeColor="accent1"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Abscissa" w:hAnsi="Abscissa"/>
                    <w:color w:val="4F81BD" w:themeColor="accent1"/>
                    <w:sz w:val="28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Abscissa" w:hAnsi="Abscissa"/>
                    <w:color w:val="4F81BD" w:themeColor="accent1"/>
                    <w:sz w:val="28"/>
                  </w:rPr>
                  <m:t>o</m:t>
                </m:r>
              </m:sub>
            </m:sSub>
          </m:den>
        </m:f>
        <m:r>
          <w:rPr>
            <w:rFonts w:ascii="Cambria Math" w:hAnsi="Abscissa"/>
            <w:color w:val="4F81BD" w:themeColor="accent1"/>
            <w:sz w:val="28"/>
          </w:rPr>
          <m:t>)</m:t>
        </m:r>
      </m:oMath>
    </w:p>
    <w:p w:rsidR="00B1410B" w:rsidRPr="005F4F84" w:rsidRDefault="00B1410B" w:rsidP="00B1410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bscissa" w:hAnsi="Abscissa"/>
          <w:color w:val="4F81BD" w:themeColor="accent1"/>
          <w:sz w:val="24"/>
          <w:szCs w:val="24"/>
        </w:rPr>
      </w:pP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89 = 10 lg I / (1.0 °— 10–12) </w:t>
      </w:r>
    </w:p>
    <w:p w:rsidR="00B1410B" w:rsidRPr="005F4F84" w:rsidRDefault="00B1410B" w:rsidP="00B1410B">
      <w:pPr>
        <w:widowControl w:val="0"/>
        <w:autoSpaceDE w:val="0"/>
        <w:autoSpaceDN w:val="0"/>
        <w:adjustRightInd w:val="0"/>
        <w:spacing w:after="0"/>
        <w:ind w:left="720" w:firstLine="720"/>
        <w:rPr>
          <w:oMath/>
          <w:rFonts w:ascii="Abscissa" w:hAnsi="Abscissa"/>
          <w:color w:val="4F81BD" w:themeColor="accent1"/>
          <w:sz w:val="28"/>
          <w:szCs w:val="24"/>
        </w:rPr>
      </w:pPr>
      <w:r w:rsidRPr="005F4F84">
        <w:rPr>
          <w:rFonts w:ascii="Abscissa" w:hAnsi="Abscissa"/>
          <w:color w:val="4F81BD" w:themeColor="accent1"/>
        </w:rPr>
        <w:t xml:space="preserve">89 = </w:t>
      </w:r>
      <m:oMath>
        <m:f>
          <m:fPr>
            <m:ctrlPr>
              <w:rPr>
                <w:rFonts w:ascii="Cambria Math" w:hAnsi="Abscissa"/>
                <w:i/>
                <w:color w:val="4F81BD" w:themeColor="accent1"/>
                <w:sz w:val="24"/>
              </w:rPr>
            </m:ctrlPr>
          </m:fPr>
          <m:num>
            <m:r>
              <m:rPr>
                <m:nor/>
              </m:rPr>
              <w:rPr>
                <w:rFonts w:ascii="Abscissa" w:hAnsi="Abscissa"/>
                <w:color w:val="4F81BD" w:themeColor="accent1"/>
                <w:sz w:val="24"/>
              </w:rPr>
              <m:t xml:space="preserve">10 lg I </m:t>
            </m:r>
          </m:num>
          <m:den>
            <m:r>
              <m:rPr>
                <m:nor/>
              </m:rPr>
              <w:rPr>
                <w:rFonts w:ascii="Abscissa" w:hAnsi="Abscissa"/>
                <w:color w:val="4F81BD" w:themeColor="accent1"/>
                <w:sz w:val="24"/>
              </w:rPr>
              <m:t>(</m:t>
            </m:r>
            <m:r>
              <m:rPr>
                <m:nor/>
              </m:rPr>
              <w:rPr>
                <w:rFonts w:ascii="Cambria Math" w:hAnsi="Abscissa"/>
                <w:color w:val="4F81BD" w:themeColor="accent1"/>
                <w:sz w:val="24"/>
              </w:rPr>
              <m:t xml:space="preserve"> </m:t>
            </m:r>
            <m:r>
              <m:rPr>
                <m:nor/>
              </m:rPr>
              <w:rPr>
                <w:rFonts w:ascii="Abscissa" w:hAnsi="Abscissa"/>
                <w:color w:val="4F81BD" w:themeColor="accent1"/>
                <w:sz w:val="24"/>
              </w:rPr>
              <m:t>1.0 x 10</m:t>
            </m:r>
            <m:r>
              <m:rPr>
                <m:nor/>
              </m:rPr>
              <w:rPr>
                <w:rFonts w:ascii="Abscissa" w:hAnsi="Abscissa"/>
                <w:color w:val="4F81BD" w:themeColor="accent1"/>
                <w:sz w:val="28"/>
                <w:szCs w:val="24"/>
                <w:vertAlign w:val="superscript"/>
              </w:rPr>
              <m:t>–12</m:t>
            </m:r>
            <m:r>
              <m:rPr>
                <m:nor/>
              </m:rPr>
              <w:rPr>
                <w:rFonts w:ascii="Abscissa" w:hAnsi="Abscissa"/>
                <w:color w:val="4F81BD" w:themeColor="accent1"/>
                <w:sz w:val="24"/>
              </w:rPr>
              <m:t>)</m:t>
            </m:r>
            <m:r>
              <m:rPr>
                <m:nor/>
              </m:rPr>
              <w:rPr>
                <w:rFonts w:ascii="Cambria Math" w:hAnsi="Abscissa"/>
                <w:color w:val="4F81BD" w:themeColor="accent1"/>
                <w:sz w:val="28"/>
                <w:szCs w:val="24"/>
                <w:vertAlign w:val="superscript"/>
              </w:rPr>
              <m:t xml:space="preserve"> </m:t>
            </m:r>
          </m:den>
        </m:f>
      </m:oMath>
    </w:p>
    <w:p w:rsidR="00B1410B" w:rsidRPr="005F4F84" w:rsidRDefault="00B1410B" w:rsidP="00B1410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bscissa" w:hAnsi="Abscissa"/>
          <w:color w:val="4F81BD" w:themeColor="accent1"/>
          <w:sz w:val="24"/>
          <w:szCs w:val="24"/>
        </w:rPr>
      </w:pPr>
      <w:r w:rsidRPr="005F4F84">
        <w:rPr>
          <w:rFonts w:ascii="Abscissa" w:hAnsi="Abscissa"/>
          <w:color w:val="4F81BD" w:themeColor="accent1"/>
          <w:sz w:val="24"/>
          <w:szCs w:val="24"/>
        </w:rPr>
        <w:t>I</w:t>
      </w:r>
      <w:r w:rsidRPr="005F4F84">
        <w:rPr>
          <w:rFonts w:ascii="Abscissa" w:hAnsi="Abscissa"/>
          <w:color w:val="4F81BD" w:themeColor="accent1"/>
          <w:sz w:val="24"/>
          <w:szCs w:val="24"/>
          <w:vertAlign w:val="subscript"/>
        </w:rPr>
        <w:t>89</w:t>
      </w: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= 7.94</w:t>
      </w:r>
      <w:r w:rsidR="005F4F84">
        <w:rPr>
          <w:rFonts w:ascii="Abscissa" w:hAnsi="Abscissa"/>
          <w:color w:val="4F81BD" w:themeColor="accent1"/>
          <w:sz w:val="24"/>
          <w:szCs w:val="24"/>
        </w:rPr>
        <w:t xml:space="preserve"> x</w:t>
      </w: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10</w:t>
      </w:r>
      <w:r w:rsidRPr="005F4F84">
        <w:rPr>
          <w:rFonts w:ascii="Abscissa" w:hAnsi="Abscissa"/>
          <w:color w:val="4F81BD" w:themeColor="accent1"/>
          <w:sz w:val="24"/>
          <w:szCs w:val="24"/>
          <w:vertAlign w:val="superscript"/>
        </w:rPr>
        <w:t>–4</w:t>
      </w: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Wm</w:t>
      </w:r>
      <w:r w:rsidRPr="005F4F84">
        <w:rPr>
          <w:rFonts w:ascii="Abscissa" w:hAnsi="Abscissa"/>
          <w:color w:val="4F81BD" w:themeColor="accent1"/>
          <w:sz w:val="24"/>
          <w:szCs w:val="24"/>
          <w:vertAlign w:val="superscript"/>
        </w:rPr>
        <w:t>–2</w:t>
      </w: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</w:t>
      </w:r>
    </w:p>
    <w:p w:rsidR="00B1410B" w:rsidRPr="005F4F84" w:rsidRDefault="00B1410B" w:rsidP="00B1410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bscissa" w:hAnsi="Abscissa"/>
          <w:color w:val="4F81BD" w:themeColor="accent1"/>
          <w:sz w:val="24"/>
          <w:szCs w:val="24"/>
        </w:rPr>
      </w:pPr>
      <w:r w:rsidRPr="005F4F84">
        <w:rPr>
          <w:rFonts w:ascii="Abscissa" w:hAnsi="Abscissa"/>
          <w:color w:val="4F81BD" w:themeColor="accent1"/>
          <w:sz w:val="24"/>
          <w:szCs w:val="24"/>
        </w:rPr>
        <w:lastRenderedPageBreak/>
        <w:t>92=</w:t>
      </w:r>
      <m:oMath>
        <m:r>
          <w:rPr>
            <w:rFonts w:ascii="Cambria Math" w:hAnsi="Cambria Math"/>
            <w:color w:val="4F81BD" w:themeColor="accen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Abscissa"/>
                <w:i/>
                <w:color w:val="4F81BD" w:themeColor="accent1"/>
                <w:sz w:val="24"/>
              </w:rPr>
            </m:ctrlPr>
          </m:fPr>
          <m:num>
            <m:r>
              <m:rPr>
                <m:nor/>
              </m:rPr>
              <w:rPr>
                <w:rFonts w:ascii="Abscissa" w:hAnsi="Abscissa"/>
                <w:color w:val="4F81BD" w:themeColor="accent1"/>
                <w:sz w:val="24"/>
              </w:rPr>
              <m:t xml:space="preserve">10 lg I </m:t>
            </m:r>
          </m:num>
          <m:den>
            <m:r>
              <m:rPr>
                <m:nor/>
              </m:rPr>
              <w:rPr>
                <w:rFonts w:ascii="Abscissa" w:hAnsi="Abscissa"/>
                <w:color w:val="4F81BD" w:themeColor="accent1"/>
                <w:sz w:val="24"/>
              </w:rPr>
              <m:t>(</m:t>
            </m:r>
            <m:r>
              <m:rPr>
                <m:nor/>
              </m:rPr>
              <w:rPr>
                <w:rFonts w:ascii="Cambria Math" w:hAnsi="Abscissa"/>
                <w:color w:val="4F81BD" w:themeColor="accent1"/>
                <w:sz w:val="24"/>
              </w:rPr>
              <m:t xml:space="preserve"> </m:t>
            </m:r>
            <m:r>
              <m:rPr>
                <m:nor/>
              </m:rPr>
              <w:rPr>
                <w:rFonts w:ascii="Abscissa" w:hAnsi="Abscissa"/>
                <w:color w:val="4F81BD" w:themeColor="accent1"/>
                <w:sz w:val="24"/>
              </w:rPr>
              <m:t>1.0 x 10</m:t>
            </m:r>
            <m:r>
              <m:rPr>
                <m:nor/>
              </m:rPr>
              <w:rPr>
                <w:rFonts w:ascii="Abscissa" w:hAnsi="Abscissa"/>
                <w:color w:val="4F81BD" w:themeColor="accent1"/>
                <w:sz w:val="28"/>
                <w:szCs w:val="24"/>
                <w:vertAlign w:val="superscript"/>
              </w:rPr>
              <m:t>–12</m:t>
            </m:r>
            <m:r>
              <m:rPr>
                <m:nor/>
              </m:rPr>
              <w:rPr>
                <w:rFonts w:ascii="Abscissa" w:hAnsi="Abscissa"/>
                <w:color w:val="4F81BD" w:themeColor="accent1"/>
                <w:sz w:val="24"/>
              </w:rPr>
              <m:t>)</m:t>
            </m:r>
            <m:r>
              <m:rPr>
                <m:nor/>
              </m:rPr>
              <w:rPr>
                <w:rFonts w:ascii="Cambria Math" w:hAnsi="Abscissa"/>
                <w:color w:val="4F81BD" w:themeColor="accent1"/>
                <w:sz w:val="28"/>
                <w:szCs w:val="24"/>
                <w:vertAlign w:val="superscript"/>
              </w:rPr>
              <m:t xml:space="preserve"> </m:t>
            </m:r>
          </m:den>
        </m:f>
      </m:oMath>
    </w:p>
    <w:p w:rsidR="00B1410B" w:rsidRPr="005F4F84" w:rsidRDefault="00B1410B" w:rsidP="00B1410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bscissa" w:hAnsi="Abscissa"/>
          <w:color w:val="4F81BD" w:themeColor="accent1"/>
          <w:sz w:val="24"/>
          <w:szCs w:val="24"/>
        </w:rPr>
      </w:pPr>
      <w:r w:rsidRPr="005F4F84">
        <w:rPr>
          <w:rFonts w:ascii="Abscissa" w:hAnsi="Abscissa"/>
          <w:color w:val="4F81BD" w:themeColor="accent1"/>
          <w:sz w:val="24"/>
          <w:szCs w:val="24"/>
        </w:rPr>
        <w:t>I</w:t>
      </w:r>
      <w:r w:rsidRPr="005F4F84">
        <w:rPr>
          <w:rFonts w:ascii="Abscissa" w:hAnsi="Abscissa"/>
          <w:color w:val="4F81BD" w:themeColor="accent1"/>
          <w:sz w:val="24"/>
          <w:szCs w:val="24"/>
          <w:vertAlign w:val="subscript"/>
        </w:rPr>
        <w:t>92</w:t>
      </w: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= 1.58</w:t>
      </w:r>
      <w:r w:rsidR="005F4F84">
        <w:rPr>
          <w:rFonts w:ascii="Abscissa" w:hAnsi="Abscissa"/>
          <w:color w:val="4F81BD" w:themeColor="accent1"/>
          <w:sz w:val="24"/>
          <w:szCs w:val="24"/>
        </w:rPr>
        <w:t xml:space="preserve"> x</w:t>
      </w: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10</w:t>
      </w:r>
      <w:r w:rsidRPr="005F4F84">
        <w:rPr>
          <w:rFonts w:ascii="Abscissa" w:hAnsi="Abscissa"/>
          <w:color w:val="4F81BD" w:themeColor="accent1"/>
          <w:sz w:val="24"/>
          <w:szCs w:val="24"/>
          <w:vertAlign w:val="superscript"/>
        </w:rPr>
        <w:t>–3</w:t>
      </w: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W m</w:t>
      </w:r>
      <w:r w:rsidRPr="005F4F84">
        <w:rPr>
          <w:rFonts w:ascii="Abscissa" w:hAnsi="Abscissa"/>
          <w:color w:val="4F81BD" w:themeColor="accent1"/>
          <w:sz w:val="24"/>
          <w:szCs w:val="24"/>
          <w:vertAlign w:val="superscript"/>
        </w:rPr>
        <w:t>–2</w:t>
      </w: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</w:t>
      </w:r>
    </w:p>
    <w:p w:rsidR="00B1410B" w:rsidRPr="005F4F84" w:rsidRDefault="00B1410B" w:rsidP="00B1410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Abscissa" w:hAnsi="Abscissa"/>
          <w:color w:val="4F81BD" w:themeColor="accent1"/>
          <w:sz w:val="24"/>
          <w:szCs w:val="24"/>
        </w:rPr>
      </w:pPr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Ratio = </w:t>
      </w:r>
      <m:oMath>
        <m:f>
          <m:fPr>
            <m:ctrlPr>
              <w:rPr>
                <w:rFonts w:ascii="Cambria Math" w:hAnsi="Abscissa"/>
                <w:i/>
                <w:color w:val="4F81BD" w:themeColor="accent1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bscissa"/>
                    <w:color w:val="4F81BD" w:themeColor="accent1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bscissa" w:hAnsi="Abscissa"/>
                    <w:color w:val="4F81BD" w:themeColor="accent1"/>
                    <w:sz w:val="28"/>
                    <w:szCs w:val="24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Abscissa" w:hAnsi="Abscissa"/>
                    <w:color w:val="4F81BD" w:themeColor="accent1"/>
                    <w:sz w:val="28"/>
                    <w:szCs w:val="24"/>
                  </w:rPr>
                  <m:t>89</m:t>
                </m:r>
              </m:sub>
            </m:sSub>
            <m:r>
              <m:rPr>
                <m:nor/>
              </m:rPr>
              <w:rPr>
                <w:rFonts w:ascii="Abscissa" w:hAnsi="Abscissa"/>
                <w:color w:val="4F81BD" w:themeColor="accent1"/>
                <w:sz w:val="28"/>
                <w:szCs w:val="24"/>
              </w:rPr>
              <m:t xml:space="preserve"> </m:t>
            </m:r>
          </m:num>
          <m:den>
            <m:r>
              <m:rPr>
                <m:nor/>
              </m:rPr>
              <w:rPr>
                <w:rFonts w:ascii="Abscissa" w:hAnsi="Abscissa"/>
                <w:color w:val="4F81BD" w:themeColor="accent1"/>
                <w:sz w:val="28"/>
                <w:szCs w:val="24"/>
              </w:rPr>
              <m:t>(</m:t>
            </m:r>
            <m:sSub>
              <m:sSubPr>
                <m:ctrlPr>
                  <w:rPr>
                    <w:rFonts w:ascii="Cambria Math" w:hAnsi="Abscissa"/>
                    <w:color w:val="4F81BD" w:themeColor="accent1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bscissa" w:hAnsi="Abscissa"/>
                    <w:color w:val="4F81BD" w:themeColor="accent1"/>
                    <w:sz w:val="28"/>
                    <w:szCs w:val="24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Abscissa" w:hAnsi="Abscissa"/>
                    <w:color w:val="4F81BD" w:themeColor="accent1"/>
                    <w:sz w:val="28"/>
                    <w:szCs w:val="24"/>
                  </w:rPr>
                  <m:t>92</m:t>
                </m:r>
              </m:sub>
            </m:sSub>
            <m:r>
              <m:rPr>
                <m:nor/>
              </m:rPr>
              <w:rPr>
                <w:rFonts w:ascii="Abscissa" w:hAnsi="Abscissa"/>
                <w:color w:val="4F81BD" w:themeColor="accent1"/>
                <w:sz w:val="28"/>
                <w:szCs w:val="24"/>
              </w:rPr>
              <m:t xml:space="preserve"> – </m:t>
            </m:r>
            <m:sSub>
              <m:sSubPr>
                <m:ctrlPr>
                  <w:rPr>
                    <w:rFonts w:ascii="Cambria Math" w:hAnsi="Abscissa"/>
                    <w:color w:val="4F81BD" w:themeColor="accent1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bscissa" w:hAnsi="Abscissa"/>
                    <w:color w:val="4F81BD" w:themeColor="accent1"/>
                    <w:sz w:val="28"/>
                    <w:szCs w:val="24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Abscissa" w:hAnsi="Abscissa"/>
                    <w:color w:val="4F81BD" w:themeColor="accent1"/>
                    <w:sz w:val="28"/>
                    <w:szCs w:val="24"/>
                  </w:rPr>
                  <m:t>89</m:t>
                </m:r>
              </m:sub>
            </m:sSub>
            <m:r>
              <m:rPr>
                <m:nor/>
              </m:rPr>
              <w:rPr>
                <w:rFonts w:ascii="Abscissa" w:hAnsi="Abscissa"/>
                <w:color w:val="4F81BD" w:themeColor="accent1"/>
                <w:sz w:val="28"/>
                <w:szCs w:val="24"/>
              </w:rPr>
              <m:t>)</m:t>
            </m:r>
          </m:den>
        </m:f>
      </m:oMath>
      <w:r w:rsidRPr="005F4F84">
        <w:rPr>
          <w:rFonts w:ascii="Abscissa" w:hAnsi="Abscissa"/>
          <w:color w:val="4F81BD" w:themeColor="accent1"/>
          <w:sz w:val="24"/>
          <w:szCs w:val="24"/>
        </w:rPr>
        <w:t xml:space="preserve"> </w:t>
      </w:r>
    </w:p>
    <w:p w:rsidR="00B1410B" w:rsidRDefault="00B1410B" w:rsidP="005F4F84">
      <w:pPr>
        <w:spacing w:after="0"/>
        <w:ind w:left="1440" w:firstLine="540"/>
        <w:rPr>
          <w:rFonts w:ascii="Abscissa" w:hAnsi="Abscissa"/>
          <w:color w:val="4F81BD" w:themeColor="accent1"/>
          <w:sz w:val="24"/>
          <w:szCs w:val="24"/>
        </w:rPr>
      </w:pPr>
      <w:r w:rsidRPr="005F4F84">
        <w:rPr>
          <w:rFonts w:ascii="Abscissa" w:hAnsi="Abscissa"/>
          <w:color w:val="4F81BD" w:themeColor="accent1"/>
          <w:sz w:val="24"/>
          <w:szCs w:val="24"/>
        </w:rPr>
        <w:t>= 1.0</w:t>
      </w:r>
    </w:p>
    <w:p w:rsidR="005F4F84" w:rsidRPr="005F4F84" w:rsidRDefault="005F4F84" w:rsidP="005F4F84">
      <w:pPr>
        <w:spacing w:after="0"/>
        <w:ind w:left="1440" w:firstLine="540"/>
        <w:rPr>
          <w:rFonts w:ascii="Abscissa" w:hAnsi="Abscissa"/>
          <w:color w:val="4F81BD" w:themeColor="accent1"/>
          <w:sz w:val="24"/>
          <w:szCs w:val="24"/>
        </w:rPr>
      </w:pPr>
    </w:p>
    <w:p w:rsidR="005F4F84" w:rsidRPr="005F4F84" w:rsidRDefault="005F4F84" w:rsidP="005F4F84">
      <w:pPr>
        <w:autoSpaceDE w:val="0"/>
        <w:autoSpaceDN w:val="0"/>
        <w:adjustRightInd w:val="0"/>
        <w:spacing w:after="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  <w:r w:rsidRPr="005F4F84">
        <w:rPr>
          <w:rFonts w:ascii="Abscissa" w:hAnsi="Abscissa" w:cs="Helvetica-Bold"/>
          <w:b/>
          <w:bCs/>
          <w:sz w:val="24"/>
          <w:szCs w:val="24"/>
        </w:rPr>
        <w:t>Option P</w:t>
      </w:r>
    </w:p>
    <w:p w:rsidR="005F4F84" w:rsidRDefault="005F4F84" w:rsidP="005F4F84">
      <w:pPr>
        <w:autoSpaceDE w:val="0"/>
        <w:autoSpaceDN w:val="0"/>
        <w:adjustRightInd w:val="0"/>
        <w:spacing w:after="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  <w:r w:rsidRPr="005F4F84">
        <w:rPr>
          <w:rFonts w:ascii="Abscissa" w:hAnsi="Abscissa" w:cs="Helvetica-Bold"/>
          <w:b/>
          <w:bCs/>
          <w:sz w:val="24"/>
          <w:szCs w:val="24"/>
        </w:rPr>
        <w:t>Environmental Physics</w:t>
      </w:r>
    </w:p>
    <w:p w:rsidR="005F4F84" w:rsidRPr="005F4F84" w:rsidRDefault="005F4F84" w:rsidP="005F4F84">
      <w:pPr>
        <w:autoSpaceDE w:val="0"/>
        <w:autoSpaceDN w:val="0"/>
        <w:adjustRightInd w:val="0"/>
        <w:spacing w:after="0" w:line="240" w:lineRule="auto"/>
        <w:jc w:val="center"/>
        <w:rPr>
          <w:rFonts w:ascii="Abscissa" w:hAnsi="Abscissa" w:cs="Helvetica-Bold"/>
          <w:b/>
          <w:bCs/>
          <w:sz w:val="24"/>
          <w:szCs w:val="24"/>
        </w:rPr>
      </w:pPr>
    </w:p>
    <w:p w:rsidR="005F4F84" w:rsidRPr="005F4F84" w:rsidRDefault="005F4F84" w:rsidP="00B141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Co00"/>
          <w:sz w:val="24"/>
          <w:szCs w:val="24"/>
        </w:rPr>
      </w:pPr>
      <w:r>
        <w:rPr>
          <w:rFonts w:ascii="Abscissa" w:hAnsi="Abscissa" w:cs="TT50Co00"/>
          <w:sz w:val="24"/>
          <w:szCs w:val="24"/>
        </w:rPr>
        <w:t>(a)</w:t>
      </w:r>
      <w:r>
        <w:rPr>
          <w:rFonts w:ascii="Abscissa" w:hAnsi="Abscissa" w:cs="TT50Co00"/>
          <w:sz w:val="24"/>
          <w:szCs w:val="24"/>
        </w:rPr>
        <w:tab/>
      </w:r>
      <w:r w:rsidRPr="005F4F84">
        <w:rPr>
          <w:rFonts w:ascii="Abscissa" w:hAnsi="Abscissa" w:cs="Helvetica"/>
          <w:sz w:val="24"/>
          <w:szCs w:val="24"/>
        </w:rPr>
        <w:t>Draw a labelled diagram to show the main features of a solar panel.</w:t>
      </w:r>
    </w:p>
    <w:p w:rsidR="005F4F84" w:rsidRDefault="005F4F84" w:rsidP="005F4F84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5F4F84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5F4F84" w:rsidRPr="005F4F84" w:rsidRDefault="005F4F84" w:rsidP="005F4F84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rPr>
          <w:rFonts w:ascii="Abscissa" w:hAnsi="Abscissa" w:cs="TT50Co00"/>
          <w:b/>
          <w:color w:val="4F81BD" w:themeColor="accent1"/>
          <w:sz w:val="24"/>
          <w:szCs w:val="24"/>
        </w:rPr>
      </w:pPr>
    </w:p>
    <w:p w:rsidR="00B1410B" w:rsidRPr="005F4F84" w:rsidRDefault="005F4F84" w:rsidP="005F4F8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bscissa" w:hAnsi="Abscissa" w:cs="Helvetica"/>
          <w:sz w:val="24"/>
          <w:szCs w:val="24"/>
        </w:rPr>
      </w:pPr>
      <w:r>
        <w:rPr>
          <w:rFonts w:ascii="Abscissa" w:hAnsi="Abscissa" w:cs="TT50Co00"/>
          <w:sz w:val="24"/>
          <w:szCs w:val="24"/>
        </w:rPr>
        <w:t>(b)</w:t>
      </w:r>
      <w:r>
        <w:rPr>
          <w:rFonts w:ascii="Abscissa" w:hAnsi="Abscissa" w:cs="TT50Co00"/>
          <w:sz w:val="24"/>
          <w:szCs w:val="24"/>
        </w:rPr>
        <w:tab/>
      </w:r>
      <w:r w:rsidRPr="005F4F84">
        <w:rPr>
          <w:rFonts w:ascii="Abscissa" w:hAnsi="Abscissa" w:cs="Helvetica"/>
          <w:sz w:val="24"/>
          <w:szCs w:val="24"/>
        </w:rPr>
        <w:t>Suggest why, when installing a solar panel in the southern hemisphere, the panel should face northwards at noon.</w:t>
      </w:r>
    </w:p>
    <w:p w:rsidR="005F4F84" w:rsidRPr="005F4F84" w:rsidRDefault="005F4F84" w:rsidP="005F4F84">
      <w:pPr>
        <w:autoSpaceDE w:val="0"/>
        <w:autoSpaceDN w:val="0"/>
        <w:adjustRightInd w:val="0"/>
        <w:spacing w:after="0" w:line="240" w:lineRule="auto"/>
        <w:ind w:left="1440"/>
        <w:rPr>
          <w:rFonts w:ascii="Abscissa" w:hAnsi="Abscissa"/>
          <w:b/>
          <w:color w:val="4F81BD" w:themeColor="accent1"/>
          <w:sz w:val="24"/>
          <w:szCs w:val="24"/>
        </w:rPr>
      </w:pPr>
      <w:r w:rsidRPr="005F4F84">
        <w:rPr>
          <w:rFonts w:ascii="Abscissa" w:hAnsi="Abscissa"/>
          <w:b/>
          <w:color w:val="4F81BD" w:themeColor="accent1"/>
          <w:sz w:val="24"/>
          <w:szCs w:val="24"/>
        </w:rPr>
        <w:t>Solution</w:t>
      </w:r>
    </w:p>
    <w:p w:rsidR="005F4F84" w:rsidRDefault="005F4F84" w:rsidP="005F4F84">
      <w:pPr>
        <w:autoSpaceDE w:val="0"/>
        <w:autoSpaceDN w:val="0"/>
        <w:adjustRightInd w:val="0"/>
        <w:spacing w:after="0" w:line="240" w:lineRule="auto"/>
        <w:ind w:left="1440"/>
        <w:rPr>
          <w:rFonts w:ascii="Abscissa" w:hAnsi="Abscissa"/>
          <w:color w:val="4F81BD" w:themeColor="accent1"/>
          <w:sz w:val="24"/>
          <w:szCs w:val="24"/>
        </w:rPr>
      </w:pPr>
      <w:r w:rsidRPr="005F4F84">
        <w:rPr>
          <w:rFonts w:ascii="Abscissa" w:hAnsi="Abscissa"/>
          <w:color w:val="4F81BD" w:themeColor="accent1"/>
          <w:sz w:val="24"/>
          <w:szCs w:val="24"/>
        </w:rPr>
        <w:t>Because by doing that, we can get the largest area normal to sunlight</w:t>
      </w:r>
    </w:p>
    <w:p w:rsidR="00C14B56" w:rsidRPr="00C14B56" w:rsidRDefault="00C14B56" w:rsidP="00C14B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bscissa" w:hAnsi="Abscissa"/>
          <w:color w:val="4F81BD" w:themeColor="accent1"/>
          <w:sz w:val="24"/>
          <w:szCs w:val="24"/>
        </w:rPr>
      </w:pPr>
      <w:r w:rsidRPr="00C14B56">
        <w:rPr>
          <w:rFonts w:ascii="Abscissa" w:hAnsi="Abscissa" w:cs="Helvetica"/>
          <w:sz w:val="24"/>
          <w:szCs w:val="24"/>
        </w:rPr>
        <w:t>Fig. 10.1 shows the variation with time of the Sun’s power incident per unit area of the Earth’s surface at one position in the southern hemisphere.</w:t>
      </w:r>
    </w:p>
    <w:p w:rsidR="00C14B56" w:rsidRPr="00C14B56" w:rsidRDefault="00C14B56" w:rsidP="00C14B5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bscissa" w:hAnsi="Abscissa" w:cs="Helvetica"/>
          <w:sz w:val="24"/>
          <w:szCs w:val="24"/>
        </w:rPr>
      </w:pPr>
      <w:r>
        <w:rPr>
          <w:rFonts w:ascii="Abscissa" w:hAnsi="Abscissa" w:cs="Helvetica"/>
          <w:noProof/>
          <w:sz w:val="24"/>
          <w:szCs w:val="24"/>
        </w:rPr>
        <w:drawing>
          <wp:inline distT="0" distB="0" distL="0" distR="0">
            <wp:extent cx="4586892" cy="2486025"/>
            <wp:effectExtent l="19050" t="0" r="415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76" cy="248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B56" w:rsidRPr="00C14B56" w:rsidRDefault="00C14B56" w:rsidP="00C14B5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bscissa" w:hAnsi="Abscissa" w:cs="Helvetica"/>
          <w:sz w:val="24"/>
          <w:szCs w:val="24"/>
        </w:rPr>
      </w:pPr>
      <w:r w:rsidRPr="00C14B56">
        <w:rPr>
          <w:rFonts w:ascii="Abscissa" w:hAnsi="Abscissa" w:cs="Helvetica"/>
          <w:sz w:val="24"/>
          <w:szCs w:val="24"/>
        </w:rPr>
        <w:t>A solar panel has an area of 1.4m</w:t>
      </w:r>
      <w:r w:rsidRPr="00C14B56">
        <w:rPr>
          <w:rFonts w:ascii="Abscissa" w:hAnsi="Abscissa" w:cs="Helvetica"/>
          <w:sz w:val="24"/>
          <w:szCs w:val="24"/>
          <w:vertAlign w:val="superscript"/>
        </w:rPr>
        <w:t>2</w:t>
      </w:r>
      <w:r w:rsidRPr="00C14B56">
        <w:rPr>
          <w:rFonts w:ascii="Abscissa" w:hAnsi="Abscissa" w:cs="Helvetica"/>
          <w:sz w:val="24"/>
          <w:szCs w:val="24"/>
        </w:rPr>
        <w:t xml:space="preserve"> and is to be used to raise the temperature of water by a minimum of 15 K.</w:t>
      </w:r>
    </w:p>
    <w:p w:rsidR="00C14B56" w:rsidRPr="00C14B56" w:rsidRDefault="00C14B56" w:rsidP="00C14B5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bscissa" w:hAnsi="Abscissa" w:cs="Helvetica"/>
          <w:sz w:val="24"/>
          <w:szCs w:val="24"/>
        </w:rPr>
      </w:pPr>
      <w:r w:rsidRPr="00C14B56">
        <w:rPr>
          <w:rFonts w:ascii="Abscissa" w:hAnsi="Abscissa" w:cs="Helvetica"/>
          <w:sz w:val="24"/>
          <w:szCs w:val="24"/>
        </w:rPr>
        <w:t>The efficiency of energy collection by the panel is 35% and the specific heat capacity of water is 4200 J kg</w:t>
      </w:r>
      <w:r w:rsidRPr="00C14B56">
        <w:rPr>
          <w:rFonts w:ascii="Abscissa" w:hAnsi="Abscissa" w:cs="Helvetica"/>
          <w:sz w:val="24"/>
          <w:szCs w:val="24"/>
          <w:vertAlign w:val="superscript"/>
        </w:rPr>
        <w:t>–1</w:t>
      </w:r>
      <w:r w:rsidRPr="00C14B56">
        <w:rPr>
          <w:rFonts w:ascii="Abscissa" w:hAnsi="Abscissa" w:cs="Helvetica"/>
          <w:sz w:val="24"/>
          <w:szCs w:val="24"/>
        </w:rPr>
        <w:t>K</w:t>
      </w:r>
      <w:r w:rsidRPr="00C14B56">
        <w:rPr>
          <w:rFonts w:ascii="Abscissa" w:hAnsi="Abscissa" w:cs="Helvetica"/>
          <w:sz w:val="24"/>
          <w:szCs w:val="24"/>
          <w:vertAlign w:val="superscript"/>
        </w:rPr>
        <w:t>–1</w:t>
      </w:r>
      <w:r w:rsidRPr="00C14B56">
        <w:rPr>
          <w:rFonts w:ascii="Abscissa" w:hAnsi="Abscissa" w:cs="Helvetica"/>
          <w:sz w:val="24"/>
          <w:szCs w:val="24"/>
        </w:rPr>
        <w:t>.</w:t>
      </w:r>
    </w:p>
    <w:p w:rsidR="00C14B56" w:rsidRPr="00C14B56" w:rsidRDefault="00C14B56" w:rsidP="00C14B56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bscissa" w:hAnsi="Abscissa" w:cs="Helvetica"/>
          <w:sz w:val="24"/>
          <w:szCs w:val="24"/>
        </w:rPr>
      </w:pPr>
      <w:r w:rsidRPr="00C14B56">
        <w:rPr>
          <w:rFonts w:ascii="Abscissa" w:hAnsi="Abscissa" w:cs="Helvetica"/>
          <w:sz w:val="24"/>
          <w:szCs w:val="24"/>
        </w:rPr>
        <w:t>Use data from Fig. 10.1 to determine the maximum rate of flow of water through the panel so that the water may be heated for six hours each day.</w:t>
      </w:r>
    </w:p>
    <w:p w:rsidR="00C14B56" w:rsidRDefault="00C14B56" w:rsidP="00C14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TT50Do00"/>
          <w:b/>
          <w:color w:val="4F81BD" w:themeColor="accent1"/>
          <w:sz w:val="24"/>
          <w:szCs w:val="24"/>
        </w:rPr>
      </w:pPr>
    </w:p>
    <w:p w:rsidR="00C14B56" w:rsidRDefault="00C14B56" w:rsidP="00C14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TT50Do00"/>
          <w:b/>
          <w:color w:val="4F81BD" w:themeColor="accent1"/>
          <w:sz w:val="24"/>
          <w:szCs w:val="24"/>
        </w:rPr>
      </w:pPr>
    </w:p>
    <w:p w:rsidR="00C14B56" w:rsidRPr="00C14B56" w:rsidRDefault="00C14B56" w:rsidP="00C14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TT50Do00"/>
          <w:b/>
          <w:color w:val="4F81BD" w:themeColor="accent1"/>
          <w:sz w:val="24"/>
          <w:szCs w:val="24"/>
        </w:rPr>
      </w:pPr>
      <w:r w:rsidRPr="00C14B56">
        <w:rPr>
          <w:rFonts w:ascii="Abscissa" w:hAnsi="Abscissa" w:cs="TT50Do00"/>
          <w:b/>
          <w:color w:val="4F81BD" w:themeColor="accent1"/>
          <w:sz w:val="24"/>
          <w:szCs w:val="24"/>
        </w:rPr>
        <w:lastRenderedPageBreak/>
        <w:t>Solution</w:t>
      </w:r>
    </w:p>
    <w:p w:rsidR="00012824" w:rsidRPr="00C14B56" w:rsidRDefault="00C14B56" w:rsidP="00C14B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bscissa" w:hAnsi="Abscissa" w:cs="TT50Do00"/>
          <w:color w:val="4F81BD" w:themeColor="accent1"/>
          <w:sz w:val="24"/>
          <w:szCs w:val="24"/>
        </w:rPr>
      </w:pPr>
      <w:r>
        <w:rPr>
          <w:rFonts w:ascii="Abscissa" w:hAnsi="Abscissa" w:cs="TT50Do00"/>
          <w:color w:val="4F81BD" w:themeColor="accent1"/>
          <w:sz w:val="24"/>
          <w:szCs w:val="24"/>
        </w:rPr>
        <w:t xml:space="preserve">  P</w:t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 xml:space="preserve">ower </w:t>
      </w:r>
      <w:r>
        <w:rPr>
          <w:rFonts w:ascii="Abscissa" w:hAnsi="Abscissa" w:cs="TT50Do00"/>
          <w:color w:val="4F81BD" w:themeColor="accent1"/>
          <w:sz w:val="24"/>
          <w:szCs w:val="24"/>
        </w:rPr>
        <w:tab/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 xml:space="preserve">= flow rate </w:t>
      </w:r>
      <w:r w:rsidR="00012824" w:rsidRPr="00C14B56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="00012824" w:rsidRPr="00C14B56">
        <w:rPr>
          <w:rFonts w:ascii="Abscissa" w:hAnsi="Abscissa" w:cs="TT50Eo00"/>
          <w:color w:val="4F81BD" w:themeColor="accent1"/>
          <w:sz w:val="24"/>
          <w:szCs w:val="24"/>
        </w:rPr>
        <w:t xml:space="preserve">c </w:t>
      </w:r>
      <w:r w:rsidR="00012824" w:rsidRPr="00C14B56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="00012824" w:rsidRPr="00C14B56">
        <w:rPr>
          <w:rFonts w:ascii="TT510o00" w:hAnsi="TT510o00" w:cs="TT510o00"/>
          <w:color w:val="4F81BD" w:themeColor="accent1"/>
          <w:sz w:val="24"/>
          <w:szCs w:val="24"/>
        </w:rPr>
        <w:t>Δ</w:t>
      </w:r>
      <w:r w:rsidR="00012824" w:rsidRPr="00C14B56">
        <w:rPr>
          <w:rFonts w:ascii="TT50FoI00" w:hAnsi="TT50FoI00" w:cs="TT50FoI00"/>
          <w:color w:val="4F81BD" w:themeColor="accent1"/>
          <w:sz w:val="24"/>
          <w:szCs w:val="24"/>
        </w:rPr>
        <w:t>θ</w:t>
      </w:r>
    </w:p>
    <w:p w:rsidR="00012824" w:rsidRPr="00C14B56" w:rsidRDefault="00C14B56" w:rsidP="00C14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TT50Do00"/>
          <w:color w:val="4F81BD" w:themeColor="accent1"/>
          <w:sz w:val="24"/>
          <w:szCs w:val="24"/>
        </w:rPr>
      </w:pPr>
      <w:r>
        <w:rPr>
          <w:rFonts w:ascii="Abscissa" w:hAnsi="Abscissa" w:cs="TT50Do00"/>
          <w:color w:val="4F81BD" w:themeColor="accent1"/>
          <w:sz w:val="24"/>
          <w:szCs w:val="24"/>
        </w:rPr>
        <w:t xml:space="preserve">      </w:t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 xml:space="preserve">800 </w:t>
      </w:r>
      <w:r w:rsidR="00012824" w:rsidRPr="00C14B56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 xml:space="preserve">0.35 </w:t>
      </w:r>
      <w:r w:rsidR="00012824" w:rsidRPr="00C14B56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>
        <w:rPr>
          <w:rFonts w:ascii="Abscissa" w:hAnsi="Abscissa" w:cs="TT50Do00"/>
          <w:color w:val="4F81BD" w:themeColor="accent1"/>
          <w:sz w:val="24"/>
          <w:szCs w:val="24"/>
        </w:rPr>
        <w:t>1.4</w:t>
      </w:r>
      <w:r>
        <w:rPr>
          <w:rFonts w:ascii="Abscissa" w:hAnsi="Abscissa" w:cs="TT50Do00"/>
          <w:color w:val="4F81BD" w:themeColor="accent1"/>
          <w:sz w:val="24"/>
          <w:szCs w:val="24"/>
        </w:rPr>
        <w:tab/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 xml:space="preserve">= flow rate </w:t>
      </w:r>
      <w:r w:rsidR="00012824" w:rsidRPr="00C14B56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 xml:space="preserve">4200 </w:t>
      </w:r>
      <w:r w:rsidR="00012824" w:rsidRPr="00C14B56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>
        <w:rPr>
          <w:rFonts w:ascii="Abscissa" w:hAnsi="Abscissa" w:cs="TT50Do00"/>
          <w:color w:val="4F81BD" w:themeColor="accent1"/>
          <w:sz w:val="24"/>
          <w:szCs w:val="24"/>
        </w:rPr>
        <w:t>15</w:t>
      </w:r>
    </w:p>
    <w:p w:rsidR="00012824" w:rsidRDefault="00C14B56" w:rsidP="00C14B56">
      <w:pPr>
        <w:autoSpaceDE w:val="0"/>
        <w:autoSpaceDN w:val="0"/>
        <w:adjustRightInd w:val="0"/>
        <w:spacing w:after="0" w:line="240" w:lineRule="auto"/>
        <w:ind w:left="2160"/>
        <w:rPr>
          <w:rFonts w:ascii="Abscissa" w:hAnsi="Abscissa" w:cs="TT511o00"/>
          <w:color w:val="4F81BD" w:themeColor="accent1"/>
          <w:sz w:val="24"/>
          <w:szCs w:val="24"/>
        </w:rPr>
      </w:pPr>
      <w:r>
        <w:rPr>
          <w:rFonts w:ascii="Abscissa" w:hAnsi="Abscissa" w:cs="TT50Do00"/>
          <w:color w:val="4F81BD" w:themeColor="accent1"/>
          <w:sz w:val="24"/>
          <w:szCs w:val="24"/>
        </w:rPr>
        <w:t>Flow rate</w:t>
      </w:r>
      <w:r>
        <w:rPr>
          <w:rFonts w:ascii="Abscissa" w:hAnsi="Abscissa" w:cs="TT50Do00"/>
          <w:color w:val="4F81BD" w:themeColor="accent1"/>
          <w:sz w:val="24"/>
          <w:szCs w:val="24"/>
        </w:rPr>
        <w:tab/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 xml:space="preserve">= 6.2 </w:t>
      </w:r>
      <w:r w:rsidR="00012824" w:rsidRPr="00C14B56">
        <w:rPr>
          <w:rFonts w:ascii="Abscissa" w:hAnsi="Abscissa" w:cs="TT510o00"/>
          <w:color w:val="4F81BD" w:themeColor="accent1"/>
          <w:sz w:val="24"/>
          <w:szCs w:val="24"/>
        </w:rPr>
        <w:t xml:space="preserve">× </w:t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>10</w:t>
      </w:r>
      <w:r w:rsidR="00012824" w:rsidRPr="00C14B56">
        <w:rPr>
          <w:rFonts w:ascii="Abscissa" w:hAnsi="Abscissa" w:cs="TT511o00"/>
          <w:color w:val="4F81BD" w:themeColor="accent1"/>
          <w:sz w:val="24"/>
          <w:szCs w:val="24"/>
          <w:vertAlign w:val="superscript"/>
        </w:rPr>
        <w:t>–3</w:t>
      </w:r>
      <w:r w:rsidR="00012824" w:rsidRPr="00C14B56">
        <w:rPr>
          <w:rFonts w:ascii="Abscissa" w:hAnsi="Abscissa" w:cs="TT511o00"/>
          <w:color w:val="4F81BD" w:themeColor="accent1"/>
          <w:sz w:val="24"/>
          <w:szCs w:val="24"/>
        </w:rPr>
        <w:t xml:space="preserve"> </w:t>
      </w:r>
      <w:r w:rsidR="00012824" w:rsidRPr="00C14B56">
        <w:rPr>
          <w:rFonts w:ascii="Abscissa" w:hAnsi="Abscissa" w:cs="TT50Do00"/>
          <w:color w:val="4F81BD" w:themeColor="accent1"/>
          <w:sz w:val="24"/>
          <w:szCs w:val="24"/>
        </w:rPr>
        <w:t>kg s</w:t>
      </w:r>
      <w:r w:rsidR="00012824" w:rsidRPr="00C14B56">
        <w:rPr>
          <w:rFonts w:ascii="Abscissa" w:hAnsi="Abscissa" w:cs="TT511o00"/>
          <w:color w:val="4F81BD" w:themeColor="accent1"/>
          <w:sz w:val="24"/>
          <w:szCs w:val="24"/>
          <w:vertAlign w:val="superscript"/>
        </w:rPr>
        <w:t>–1</w:t>
      </w:r>
    </w:p>
    <w:p w:rsidR="00C14B56" w:rsidRPr="00C14B56" w:rsidRDefault="00C14B56" w:rsidP="00C14B56">
      <w:pPr>
        <w:autoSpaceDE w:val="0"/>
        <w:autoSpaceDN w:val="0"/>
        <w:adjustRightInd w:val="0"/>
        <w:spacing w:after="0" w:line="240" w:lineRule="auto"/>
        <w:ind w:left="2160"/>
        <w:rPr>
          <w:rFonts w:ascii="Abscissa" w:hAnsi="Abscissa" w:cs="Helvetica"/>
          <w:color w:val="4F81BD" w:themeColor="accent1"/>
          <w:sz w:val="24"/>
          <w:szCs w:val="24"/>
        </w:rPr>
      </w:pPr>
    </w:p>
    <w:p w:rsidR="00B1410B" w:rsidRPr="00E23AC0" w:rsidRDefault="00B1410B" w:rsidP="00E23A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bscissa" w:hAnsi="Abscissa" w:cs="TT50Co00"/>
          <w:sz w:val="24"/>
          <w:szCs w:val="24"/>
        </w:rPr>
      </w:pPr>
      <w:r w:rsidRPr="00E23AC0">
        <w:rPr>
          <w:rFonts w:ascii="Abscissa" w:hAnsi="Abscissa" w:cs="TT50Co00"/>
          <w:sz w:val="24"/>
          <w:szCs w:val="24"/>
        </w:rPr>
        <w:t>(a) (i)</w:t>
      </w:r>
      <w:r w:rsidR="005F4F84" w:rsidRPr="00E23AC0">
        <w:rPr>
          <w:rFonts w:ascii="Abscissa" w:hAnsi="Abscissa" w:cs="TT50Co00"/>
          <w:sz w:val="24"/>
          <w:szCs w:val="24"/>
        </w:rPr>
        <w:tab/>
      </w:r>
      <w:r w:rsidR="00C14B56" w:rsidRPr="00E23AC0">
        <w:rPr>
          <w:rFonts w:ascii="Abscissa" w:hAnsi="Abscissa" w:cs="Helvetica"/>
          <w:sz w:val="24"/>
          <w:szCs w:val="24"/>
        </w:rPr>
        <w:t xml:space="preserve">State what is meant by an </w:t>
      </w:r>
      <w:r w:rsidR="00C14B56" w:rsidRPr="00E23AC0">
        <w:rPr>
          <w:rFonts w:ascii="Abscissa" w:hAnsi="Abscissa" w:cs="Helvetica-Oblique"/>
          <w:i/>
          <w:iCs/>
          <w:sz w:val="24"/>
          <w:szCs w:val="24"/>
        </w:rPr>
        <w:t>adiabatic change</w:t>
      </w:r>
      <w:r w:rsidR="00C14B56" w:rsidRPr="00E23AC0">
        <w:rPr>
          <w:rFonts w:ascii="Abscissa" w:hAnsi="Abscissa" w:cs="Helvetica"/>
          <w:sz w:val="24"/>
          <w:szCs w:val="24"/>
        </w:rPr>
        <w:t>.</w:t>
      </w:r>
    </w:p>
    <w:p w:rsidR="00E23AC0" w:rsidRDefault="00E23AC0" w:rsidP="00E23AC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0C590B" w:rsidRPr="000C590B" w:rsidRDefault="000C590B" w:rsidP="000C590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bscissa" w:hAnsi="Abscissa" w:cs="Helvetica"/>
          <w:color w:val="4F81BD" w:themeColor="accent1"/>
          <w:sz w:val="24"/>
          <w:szCs w:val="24"/>
        </w:rPr>
      </w:pPr>
      <w:r w:rsidRPr="000C590B">
        <w:rPr>
          <w:rFonts w:ascii="Abscissa" w:hAnsi="Abscissa" w:cs="Helvetica"/>
          <w:color w:val="4F81BD" w:themeColor="accent1"/>
          <w:sz w:val="24"/>
          <w:szCs w:val="24"/>
        </w:rPr>
        <w:t>Adiabatic change is a change that involves fall or rise of temperature</w:t>
      </w:r>
      <w:r>
        <w:rPr>
          <w:rFonts w:ascii="Abscissa" w:hAnsi="Abscissa" w:cs="Helvetica"/>
          <w:color w:val="4F81BD" w:themeColor="accent1"/>
          <w:sz w:val="24"/>
          <w:szCs w:val="24"/>
        </w:rPr>
        <w:t>, pressure, and volume</w:t>
      </w:r>
      <w:r w:rsidRPr="000C590B">
        <w:rPr>
          <w:rFonts w:ascii="Abscissa" w:hAnsi="Abscissa" w:cs="Helvetica"/>
          <w:color w:val="4F81BD" w:themeColor="accent1"/>
          <w:sz w:val="24"/>
          <w:szCs w:val="24"/>
        </w:rPr>
        <w:t xml:space="preserve"> in a system</w:t>
      </w:r>
      <w:r>
        <w:rPr>
          <w:rFonts w:ascii="Abscissa" w:hAnsi="Abscissa" w:cs="Helvetica"/>
          <w:color w:val="4F81BD" w:themeColor="accent1"/>
          <w:sz w:val="24"/>
          <w:szCs w:val="24"/>
        </w:rPr>
        <w:t>, without any energy entering or leaving the system.</w:t>
      </w:r>
    </w:p>
    <w:p w:rsidR="00C14B56" w:rsidRDefault="00C14B56" w:rsidP="00E23AC0">
      <w:pPr>
        <w:autoSpaceDE w:val="0"/>
        <w:autoSpaceDN w:val="0"/>
        <w:adjustRightInd w:val="0"/>
        <w:spacing w:after="0" w:line="240" w:lineRule="auto"/>
        <w:ind w:left="1440" w:hanging="450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TT50Co00"/>
          <w:sz w:val="24"/>
          <w:szCs w:val="24"/>
        </w:rPr>
        <w:t>(ii)</w:t>
      </w:r>
      <w:r w:rsidRPr="00E23AC0">
        <w:rPr>
          <w:rFonts w:ascii="Abscissa" w:hAnsi="Abscissa" w:cs="TT50Co00"/>
          <w:sz w:val="24"/>
          <w:szCs w:val="24"/>
        </w:rPr>
        <w:tab/>
      </w:r>
      <w:r w:rsidRPr="00E23AC0">
        <w:rPr>
          <w:rFonts w:ascii="Abscissa" w:hAnsi="Abscissa" w:cs="Helvetica"/>
          <w:sz w:val="24"/>
          <w:szCs w:val="24"/>
        </w:rPr>
        <w:t>Suggest why, during the compression stroke of a petrol engine, the change is said to be adiabatic.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0C590B" w:rsidRDefault="000C590B" w:rsidP="00E23AC0">
      <w:pPr>
        <w:autoSpaceDE w:val="0"/>
        <w:autoSpaceDN w:val="0"/>
        <w:adjustRightInd w:val="0"/>
        <w:spacing w:after="0" w:line="240" w:lineRule="auto"/>
        <w:ind w:left="1440" w:hanging="450"/>
        <w:jc w:val="both"/>
        <w:rPr>
          <w:rFonts w:ascii="Abscissa" w:hAnsi="Abscissa" w:cs="Helvetica"/>
          <w:color w:val="4F81BD" w:themeColor="accent1"/>
          <w:sz w:val="24"/>
          <w:szCs w:val="24"/>
        </w:rPr>
      </w:pPr>
      <w:r w:rsidRPr="000C590B">
        <w:rPr>
          <w:rFonts w:ascii="Abscissa" w:hAnsi="Abscissa" w:cs="Helvetica"/>
          <w:color w:val="4F81BD" w:themeColor="accent1"/>
          <w:sz w:val="24"/>
          <w:szCs w:val="24"/>
        </w:rPr>
        <w:tab/>
        <w:t xml:space="preserve">Because </w:t>
      </w:r>
      <w:r>
        <w:rPr>
          <w:rFonts w:ascii="Abscissa" w:hAnsi="Abscissa" w:cs="Helvetica"/>
          <w:color w:val="4F81BD" w:themeColor="accent1"/>
          <w:sz w:val="24"/>
          <w:szCs w:val="24"/>
        </w:rPr>
        <w:t>the changes take place quickly and there isn’t any</w:t>
      </w:r>
      <w:r w:rsidR="00AF4019">
        <w:rPr>
          <w:rFonts w:ascii="Abscissa" w:hAnsi="Abscissa" w:cs="Helvetica"/>
          <w:color w:val="4F81BD" w:themeColor="accent1"/>
          <w:sz w:val="24"/>
          <w:szCs w:val="24"/>
        </w:rPr>
        <w:t xml:space="preserve"> energy flows in and out the petrol during the compression.</w:t>
      </w:r>
    </w:p>
    <w:p w:rsidR="00C14B56" w:rsidRPr="00E23AC0" w:rsidRDefault="00C14B56" w:rsidP="00E23A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Fig. 11.1 represents one cycle of a four-stroke petrol engine.</w:t>
      </w:r>
    </w:p>
    <w:p w:rsidR="00C14B56" w:rsidRPr="00E23AC0" w:rsidRDefault="00AF4019" w:rsidP="00E23AC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bscissa" w:hAnsi="Abscissa" w:cs="Helvetica"/>
          <w:sz w:val="24"/>
          <w:szCs w:val="24"/>
        </w:rPr>
      </w:pPr>
      <w:r>
        <w:rPr>
          <w:rFonts w:ascii="Abscissa" w:hAnsi="Abscissa" w:cs="Helvetica"/>
          <w:noProof/>
          <w:sz w:val="24"/>
          <w:szCs w:val="24"/>
        </w:rPr>
        <w:drawing>
          <wp:inline distT="0" distB="0" distL="0" distR="0">
            <wp:extent cx="3571875" cy="2536208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3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B56" w:rsidRPr="00E23AC0" w:rsidRDefault="00C14B56" w:rsidP="00E23AC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On Fig. 11.1,</w:t>
      </w:r>
    </w:p>
    <w:p w:rsidR="00C14B56" w:rsidRPr="00E23AC0" w:rsidRDefault="00C14B56" w:rsidP="00E23AC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 w:hanging="450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 xml:space="preserve">Mark with arrows the direction of the changes in the cycle, </w:t>
      </w:r>
    </w:p>
    <w:p w:rsidR="00C14B56" w:rsidRPr="00E23AC0" w:rsidRDefault="00C14B56" w:rsidP="00E23AC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 w:hanging="450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Label with the letter E the section of the cycle during which the fuel is burned.</w:t>
      </w:r>
    </w:p>
    <w:p w:rsidR="00C14B56" w:rsidRPr="00E23AC0" w:rsidRDefault="00C14B56" w:rsidP="00E23AC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bscissa" w:hAnsi="Abscissa" w:cs="Helvetica"/>
          <w:sz w:val="24"/>
          <w:szCs w:val="24"/>
        </w:rPr>
      </w:pPr>
    </w:p>
    <w:p w:rsidR="00C14B56" w:rsidRPr="00E23AC0" w:rsidRDefault="00B1410B" w:rsidP="00E23A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bscissa" w:hAnsi="Abscissa" w:cs="TT50Co00"/>
          <w:sz w:val="24"/>
          <w:szCs w:val="24"/>
        </w:rPr>
      </w:pPr>
      <w:r w:rsidRPr="00E23AC0">
        <w:rPr>
          <w:rFonts w:ascii="Abscissa" w:hAnsi="Abscissa" w:cs="TT50Co00"/>
          <w:sz w:val="24"/>
          <w:szCs w:val="24"/>
        </w:rPr>
        <w:t>(a) (i)</w:t>
      </w:r>
      <w:r w:rsidR="00C14B56" w:rsidRPr="00E23AC0">
        <w:rPr>
          <w:rFonts w:ascii="Abscissa" w:hAnsi="Abscissa" w:cs="TT50Co00"/>
          <w:sz w:val="24"/>
          <w:szCs w:val="24"/>
        </w:rPr>
        <w:tab/>
      </w:r>
      <w:r w:rsidR="00C14B56" w:rsidRPr="00E23AC0">
        <w:rPr>
          <w:rFonts w:ascii="Abscissa" w:hAnsi="Abscissa" w:cs="Helvetica"/>
          <w:sz w:val="24"/>
          <w:szCs w:val="24"/>
        </w:rPr>
        <w:t xml:space="preserve">Suggest why, in some countries, the use of unleaded fuel, rather than leaded  </w:t>
      </w:r>
    </w:p>
    <w:p w:rsidR="00C14B56" w:rsidRDefault="00C14B56" w:rsidP="00E23AC0">
      <w:pPr>
        <w:pStyle w:val="ListParagraph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fuel, has been introduced.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AF4019" w:rsidRDefault="00AF4019" w:rsidP="00AF4019">
      <w:pPr>
        <w:pStyle w:val="ListParagraph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Abscissa" w:hAnsi="Abscissa" w:cs="Helvetica"/>
          <w:color w:val="4F81BD" w:themeColor="accent1"/>
          <w:sz w:val="24"/>
          <w:szCs w:val="24"/>
        </w:rPr>
      </w:pPr>
      <w:r w:rsidRPr="00AF4019">
        <w:rPr>
          <w:rFonts w:ascii="Abscissa" w:hAnsi="Abscissa" w:cs="Helvetica"/>
          <w:color w:val="4F81BD" w:themeColor="accent1"/>
          <w:sz w:val="24"/>
          <w:szCs w:val="24"/>
        </w:rPr>
        <w:t>Because leaded fuel contains lead</w:t>
      </w:r>
      <w:r>
        <w:rPr>
          <w:rFonts w:ascii="Abscissa" w:hAnsi="Abscissa" w:cs="Helvetica"/>
          <w:color w:val="4F81BD" w:themeColor="accent1"/>
          <w:sz w:val="24"/>
          <w:szCs w:val="24"/>
        </w:rPr>
        <w:t xml:space="preserve"> which will contaminate the air. Lead is also </w:t>
      </w:r>
      <w:r w:rsidRPr="00AF4019">
        <w:rPr>
          <w:rFonts w:ascii="Abscissa" w:hAnsi="Abscissa" w:cs="Helvetica"/>
          <w:color w:val="4F81BD" w:themeColor="accent1"/>
          <w:sz w:val="24"/>
          <w:szCs w:val="24"/>
        </w:rPr>
        <w:t>dangerous</w:t>
      </w:r>
      <w:r>
        <w:rPr>
          <w:rFonts w:ascii="Abscissa" w:hAnsi="Abscissa" w:cs="Helvetica"/>
          <w:color w:val="4F81BD" w:themeColor="accent1"/>
          <w:sz w:val="24"/>
          <w:szCs w:val="24"/>
        </w:rPr>
        <w:t>,</w:t>
      </w:r>
      <w:r w:rsidRPr="00AF4019">
        <w:rPr>
          <w:rFonts w:ascii="Abscissa" w:hAnsi="Abscissa" w:cs="Helvetica"/>
          <w:color w:val="4F81BD" w:themeColor="accent1"/>
          <w:sz w:val="24"/>
          <w:szCs w:val="24"/>
        </w:rPr>
        <w:t xml:space="preserve"> not only for the environmental aspect, but also for our health since it can cause mental disorders.</w:t>
      </w:r>
    </w:p>
    <w:p w:rsidR="00C14B56" w:rsidRDefault="00C14B56" w:rsidP="00E23AC0">
      <w:pPr>
        <w:autoSpaceDE w:val="0"/>
        <w:autoSpaceDN w:val="0"/>
        <w:adjustRightInd w:val="0"/>
        <w:spacing w:before="120" w:after="120" w:line="240" w:lineRule="auto"/>
        <w:ind w:left="1440" w:hanging="720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lastRenderedPageBreak/>
        <w:t>(b)</w:t>
      </w:r>
      <w:r w:rsidRPr="00E23AC0">
        <w:rPr>
          <w:rFonts w:ascii="Abscissa" w:hAnsi="Abscissa" w:cs="Helvetica"/>
          <w:sz w:val="24"/>
          <w:szCs w:val="24"/>
        </w:rPr>
        <w:tab/>
        <w:t>State two forms of pollution, other than air pollution, associated with the use of cars.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AF4019" w:rsidRDefault="00AF4019" w:rsidP="00E23AC0">
      <w:pPr>
        <w:autoSpaceDE w:val="0"/>
        <w:autoSpaceDN w:val="0"/>
        <w:adjustRightInd w:val="0"/>
        <w:spacing w:before="120" w:after="120" w:line="240" w:lineRule="auto"/>
        <w:ind w:left="1440" w:hanging="720"/>
        <w:jc w:val="both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sz w:val="24"/>
          <w:szCs w:val="24"/>
        </w:rPr>
        <w:tab/>
      </w:r>
      <w:r w:rsidRPr="00AF4019">
        <w:rPr>
          <w:rFonts w:ascii="Abscissa" w:hAnsi="Abscissa" w:cs="Helvetica"/>
          <w:color w:val="4F81BD" w:themeColor="accent1"/>
          <w:sz w:val="24"/>
          <w:szCs w:val="24"/>
        </w:rPr>
        <w:t xml:space="preserve">Sound pollution and </w:t>
      </w:r>
      <w:r>
        <w:rPr>
          <w:rFonts w:ascii="Abscissa" w:hAnsi="Abscissa" w:cs="Helvetica"/>
          <w:color w:val="4F81BD" w:themeColor="accent1"/>
          <w:sz w:val="24"/>
          <w:szCs w:val="24"/>
        </w:rPr>
        <w:t>visual pollution</w:t>
      </w:r>
    </w:p>
    <w:p w:rsidR="00C14B56" w:rsidRDefault="00E23AC0" w:rsidP="00E23AC0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/>
          <w:sz w:val="24"/>
          <w:szCs w:val="24"/>
        </w:rPr>
        <w:t>(c)</w:t>
      </w:r>
      <w:r w:rsidRPr="00E23AC0">
        <w:rPr>
          <w:rFonts w:ascii="Abscissa" w:hAnsi="Abscissa"/>
          <w:sz w:val="24"/>
          <w:szCs w:val="24"/>
        </w:rPr>
        <w:tab/>
      </w:r>
      <w:r w:rsidRPr="00E23AC0">
        <w:rPr>
          <w:rFonts w:ascii="Abscissa" w:hAnsi="Abscissa" w:cs="Helvetica"/>
          <w:sz w:val="24"/>
          <w:szCs w:val="24"/>
        </w:rPr>
        <w:t>The use of wind generators for the production of electrical energy is said, by some, to be a renewable pollution-free alternative to generation using fossil fuels.</w:t>
      </w:r>
    </w:p>
    <w:p w:rsidR="00E23AC0" w:rsidRDefault="00E23AC0" w:rsidP="00E23AC0">
      <w:pPr>
        <w:autoSpaceDE w:val="0"/>
        <w:autoSpaceDN w:val="0"/>
        <w:adjustRightInd w:val="0"/>
        <w:spacing w:after="0" w:line="240" w:lineRule="auto"/>
        <w:ind w:left="1440" w:hanging="450"/>
        <w:jc w:val="both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(i)</w:t>
      </w:r>
      <w:r w:rsidRPr="00E23AC0">
        <w:rPr>
          <w:rFonts w:ascii="Abscissa" w:hAnsi="Abscissa" w:cs="Helvetica"/>
          <w:sz w:val="24"/>
          <w:szCs w:val="24"/>
        </w:rPr>
        <w:tab/>
        <w:t xml:space="preserve">Suggest what is meant by </w:t>
      </w:r>
      <w:r w:rsidRPr="00E23AC0">
        <w:rPr>
          <w:rFonts w:ascii="Abscissa" w:hAnsi="Abscissa" w:cs="Helvetica-Oblique"/>
          <w:i/>
          <w:iCs/>
          <w:sz w:val="24"/>
          <w:szCs w:val="24"/>
        </w:rPr>
        <w:t>renewable</w:t>
      </w:r>
      <w:r w:rsidRPr="00E23AC0">
        <w:rPr>
          <w:rFonts w:ascii="Abscissa" w:hAnsi="Abscissa" w:cs="Helvetica"/>
          <w:sz w:val="24"/>
          <w:szCs w:val="24"/>
        </w:rPr>
        <w:t>.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AF4019" w:rsidRDefault="00AF4019" w:rsidP="00E23AC0">
      <w:pPr>
        <w:autoSpaceDE w:val="0"/>
        <w:autoSpaceDN w:val="0"/>
        <w:adjustRightInd w:val="0"/>
        <w:spacing w:after="0" w:line="240" w:lineRule="auto"/>
        <w:ind w:left="1440" w:hanging="450"/>
        <w:jc w:val="both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sz w:val="24"/>
          <w:szCs w:val="24"/>
        </w:rPr>
        <w:tab/>
      </w:r>
      <w:r w:rsidR="000B3247">
        <w:rPr>
          <w:rFonts w:ascii="Abscissa" w:hAnsi="Abscissa" w:cs="Helvetica"/>
          <w:color w:val="4F81BD" w:themeColor="accent1"/>
          <w:sz w:val="24"/>
          <w:szCs w:val="24"/>
        </w:rPr>
        <w:t>Renewable means it can be renewed immediately and can be obtained easily without using any fossil fuels.</w:t>
      </w:r>
    </w:p>
    <w:p w:rsidR="00E23AC0" w:rsidRDefault="00E23AC0" w:rsidP="00E23AC0">
      <w:pPr>
        <w:autoSpaceDE w:val="0"/>
        <w:autoSpaceDN w:val="0"/>
        <w:adjustRightInd w:val="0"/>
        <w:spacing w:after="0" w:line="240" w:lineRule="auto"/>
        <w:ind w:left="1440" w:hanging="450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(ii)</w:t>
      </w:r>
      <w:r w:rsidRPr="00E23AC0">
        <w:rPr>
          <w:rFonts w:ascii="Abscissa" w:hAnsi="Abscissa" w:cs="Helvetica"/>
          <w:sz w:val="24"/>
          <w:szCs w:val="24"/>
        </w:rPr>
        <w:tab/>
        <w:t>Discuss briefly the respects in which wind turbines can be considered to be ‘pollution-free’.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Default="000B3247" w:rsidP="00E23AC0">
      <w:pPr>
        <w:autoSpaceDE w:val="0"/>
        <w:autoSpaceDN w:val="0"/>
        <w:adjustRightInd w:val="0"/>
        <w:spacing w:after="0" w:line="240" w:lineRule="auto"/>
        <w:ind w:left="1440" w:hanging="450"/>
        <w:rPr>
          <w:rFonts w:ascii="Abscissa" w:hAnsi="Abscissa" w:cs="Helvetica"/>
          <w:color w:val="4F81BD" w:themeColor="accent1"/>
          <w:sz w:val="24"/>
          <w:szCs w:val="24"/>
        </w:rPr>
      </w:pPr>
      <w:r w:rsidRPr="000B3247">
        <w:rPr>
          <w:rFonts w:ascii="Abscissa" w:hAnsi="Abscissa" w:cs="Helvetica"/>
          <w:color w:val="4F81BD" w:themeColor="accent1"/>
          <w:sz w:val="24"/>
          <w:szCs w:val="24"/>
        </w:rPr>
        <w:tab/>
        <w:t>They produce no pollutants.</w:t>
      </w:r>
    </w:p>
    <w:p w:rsidR="000B3247" w:rsidRDefault="000B3247" w:rsidP="00E23AC0">
      <w:pPr>
        <w:autoSpaceDE w:val="0"/>
        <w:autoSpaceDN w:val="0"/>
        <w:adjustRightInd w:val="0"/>
        <w:spacing w:after="0" w:line="240" w:lineRule="auto"/>
        <w:ind w:left="1440" w:hanging="450"/>
        <w:rPr>
          <w:rFonts w:ascii="Abscissa" w:hAnsi="Abscissa" w:cs="Helvetica"/>
          <w:color w:val="4F81BD" w:themeColor="accent1"/>
          <w:sz w:val="24"/>
          <w:szCs w:val="24"/>
        </w:rPr>
      </w:pPr>
    </w:p>
    <w:p w:rsidR="000B3247" w:rsidRPr="000B3247" w:rsidRDefault="000B3247" w:rsidP="000B3247">
      <w:pPr>
        <w:autoSpaceDE w:val="0"/>
        <w:autoSpaceDN w:val="0"/>
        <w:adjustRightInd w:val="0"/>
        <w:spacing w:after="0" w:line="240" w:lineRule="auto"/>
        <w:ind w:left="1440" w:hanging="450"/>
        <w:jc w:val="center"/>
        <w:rPr>
          <w:rFonts w:ascii="Abscissa" w:hAnsi="Abscissa" w:cs="Helvetica"/>
          <w:b/>
          <w:sz w:val="24"/>
          <w:szCs w:val="24"/>
        </w:rPr>
      </w:pPr>
      <w:r w:rsidRPr="000B3247">
        <w:rPr>
          <w:rFonts w:ascii="Abscissa" w:hAnsi="Abscissa" w:cs="Helvetica"/>
          <w:b/>
          <w:sz w:val="24"/>
          <w:szCs w:val="24"/>
        </w:rPr>
        <w:t>Option T</w:t>
      </w:r>
    </w:p>
    <w:p w:rsidR="000B3247" w:rsidRDefault="000B3247" w:rsidP="000B3247">
      <w:pPr>
        <w:autoSpaceDE w:val="0"/>
        <w:autoSpaceDN w:val="0"/>
        <w:adjustRightInd w:val="0"/>
        <w:spacing w:after="0" w:line="240" w:lineRule="auto"/>
        <w:ind w:left="1440" w:hanging="450"/>
        <w:jc w:val="center"/>
        <w:rPr>
          <w:rFonts w:ascii="Abscissa" w:hAnsi="Abscissa" w:cs="Helvetica"/>
          <w:b/>
          <w:sz w:val="24"/>
          <w:szCs w:val="24"/>
        </w:rPr>
      </w:pPr>
      <w:r w:rsidRPr="000B3247">
        <w:rPr>
          <w:rFonts w:ascii="Abscissa" w:hAnsi="Abscissa" w:cs="Helvetica"/>
          <w:b/>
          <w:sz w:val="24"/>
          <w:szCs w:val="24"/>
        </w:rPr>
        <w:t>Telecommunications</w:t>
      </w:r>
    </w:p>
    <w:p w:rsidR="000B3247" w:rsidRPr="000B3247" w:rsidRDefault="000B3247" w:rsidP="000B3247">
      <w:pPr>
        <w:autoSpaceDE w:val="0"/>
        <w:autoSpaceDN w:val="0"/>
        <w:adjustRightInd w:val="0"/>
        <w:spacing w:after="0" w:line="240" w:lineRule="auto"/>
        <w:ind w:left="1440" w:hanging="450"/>
        <w:jc w:val="center"/>
        <w:rPr>
          <w:rFonts w:ascii="Abscissa" w:hAnsi="Abscissa" w:cs="Helvetica"/>
          <w:b/>
          <w:sz w:val="24"/>
          <w:szCs w:val="24"/>
        </w:rPr>
      </w:pPr>
    </w:p>
    <w:p w:rsidR="00B1410B" w:rsidRPr="00E23AC0" w:rsidRDefault="00E23A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Abscissa" w:hAnsi="Abscissa" w:cs="TT50Co00"/>
          <w:sz w:val="24"/>
          <w:szCs w:val="24"/>
        </w:rPr>
      </w:pPr>
      <w:r w:rsidRPr="00E23AC0">
        <w:rPr>
          <w:rFonts w:ascii="Abscissa" w:hAnsi="Abscissa" w:cs="TT50Co00"/>
          <w:sz w:val="24"/>
          <w:szCs w:val="24"/>
        </w:rPr>
        <w:t>(a) (i)</w:t>
      </w:r>
      <w:r w:rsidRPr="00E23AC0">
        <w:rPr>
          <w:rFonts w:ascii="Abscissa" w:hAnsi="Abscissa" w:cs="TT50Co00"/>
          <w:sz w:val="24"/>
          <w:szCs w:val="24"/>
        </w:rPr>
        <w:tab/>
      </w:r>
      <w:r w:rsidRPr="00E23AC0">
        <w:rPr>
          <w:rFonts w:ascii="Abscissa" w:hAnsi="Abscissa" w:cs="Helvetica"/>
          <w:sz w:val="24"/>
          <w:szCs w:val="24"/>
        </w:rPr>
        <w:t xml:space="preserve">Explain what is meant by </w:t>
      </w:r>
      <w:r w:rsidRPr="00E23AC0">
        <w:rPr>
          <w:rFonts w:ascii="Abscissa" w:hAnsi="Abscissa" w:cs="Helvetica-Oblique"/>
          <w:i/>
          <w:iCs/>
          <w:sz w:val="24"/>
          <w:szCs w:val="24"/>
        </w:rPr>
        <w:t xml:space="preserve">fibre-optic transmission </w:t>
      </w:r>
      <w:r w:rsidRPr="00E23AC0">
        <w:rPr>
          <w:rFonts w:ascii="Abscissa" w:hAnsi="Abscissa" w:cs="Helvetica"/>
          <w:sz w:val="24"/>
          <w:szCs w:val="24"/>
        </w:rPr>
        <w:t>of a signal.</w:t>
      </w:r>
    </w:p>
    <w:p w:rsidR="00E23AC0" w:rsidRDefault="00E23AC0" w:rsidP="00E23AC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AE35D9" w:rsidRPr="00AE35D9" w:rsidRDefault="00AE35D9" w:rsidP="00AE35D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bscissa" w:hAnsi="Abscissa" w:cs="Helvetica"/>
          <w:color w:val="4F81BD" w:themeColor="accent1"/>
          <w:sz w:val="24"/>
          <w:szCs w:val="24"/>
        </w:rPr>
      </w:pPr>
      <w:r w:rsidRPr="00AE35D9">
        <w:rPr>
          <w:rFonts w:ascii="Abscissa" w:hAnsi="Abscissa" w:cs="Helvetica"/>
          <w:color w:val="4F81BD" w:themeColor="accent1"/>
          <w:sz w:val="24"/>
          <w:szCs w:val="24"/>
        </w:rPr>
        <w:t xml:space="preserve">The signal which is transmitted </w:t>
      </w:r>
      <w:r>
        <w:rPr>
          <w:rFonts w:ascii="Abscissa" w:hAnsi="Abscissa" w:cs="Helvetica"/>
          <w:color w:val="4F81BD" w:themeColor="accent1"/>
          <w:sz w:val="24"/>
          <w:szCs w:val="24"/>
        </w:rPr>
        <w:t>as</w:t>
      </w:r>
      <w:r w:rsidRPr="00AE35D9">
        <w:rPr>
          <w:rFonts w:ascii="Abscissa" w:hAnsi="Abscissa" w:cs="Helvetica"/>
          <w:color w:val="4F81BD" w:themeColor="accent1"/>
          <w:sz w:val="24"/>
          <w:szCs w:val="24"/>
        </w:rPr>
        <w:t xml:space="preserve"> light</w:t>
      </w:r>
      <w:r>
        <w:rPr>
          <w:rFonts w:ascii="Abscissa" w:hAnsi="Abscissa" w:cs="Helvetica"/>
          <w:color w:val="4F81BD" w:themeColor="accent1"/>
          <w:sz w:val="24"/>
          <w:szCs w:val="24"/>
        </w:rPr>
        <w:t xml:space="preserve"> pulses, passing through a glass fibre, as a result of total internal reflection.</w:t>
      </w:r>
    </w:p>
    <w:p w:rsidR="00E23AC0" w:rsidRPr="00E23AC0" w:rsidRDefault="00AE35D9" w:rsidP="00E23AC0">
      <w:pPr>
        <w:autoSpaceDE w:val="0"/>
        <w:autoSpaceDN w:val="0"/>
        <w:adjustRightInd w:val="0"/>
        <w:spacing w:after="0" w:line="240" w:lineRule="auto"/>
        <w:ind w:left="1440" w:hanging="450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 xml:space="preserve"> </w:t>
      </w:r>
      <w:r w:rsidR="00E23AC0" w:rsidRPr="00E23AC0">
        <w:rPr>
          <w:rFonts w:ascii="Abscissa" w:hAnsi="Abscissa" w:cs="Helvetica"/>
          <w:sz w:val="24"/>
          <w:szCs w:val="24"/>
        </w:rPr>
        <w:t>(ii</w:t>
      </w:r>
      <w:r w:rsidR="00E23AC0" w:rsidRPr="00E23AC0">
        <w:rPr>
          <w:rFonts w:ascii="Abscissa" w:hAnsi="Abscissa" w:cs="TT50Co00"/>
          <w:sz w:val="24"/>
          <w:szCs w:val="24"/>
        </w:rPr>
        <w:t>)</w:t>
      </w:r>
      <w:r w:rsidR="00E23AC0" w:rsidRPr="00E23AC0">
        <w:rPr>
          <w:rFonts w:ascii="Abscissa" w:hAnsi="Abscissa" w:cs="TT50Co00"/>
          <w:sz w:val="24"/>
          <w:szCs w:val="24"/>
        </w:rPr>
        <w:tab/>
      </w:r>
      <w:r w:rsidR="00E23AC0" w:rsidRPr="00E23AC0">
        <w:rPr>
          <w:rFonts w:ascii="Abscissa" w:hAnsi="Abscissa" w:cs="Helvetica"/>
          <w:sz w:val="24"/>
          <w:szCs w:val="24"/>
        </w:rPr>
        <w:t>Give two technological and two social advantages of fibre-optic transmission when compared with metal cable transmission.</w:t>
      </w:r>
    </w:p>
    <w:p w:rsidR="00E23AC0" w:rsidRDefault="00E23AC0" w:rsidP="00E23AC0">
      <w:pPr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Helvetica-Oblique"/>
          <w:i/>
          <w:iCs/>
          <w:sz w:val="24"/>
          <w:szCs w:val="24"/>
        </w:rPr>
      </w:pPr>
      <w:r w:rsidRPr="00E23AC0">
        <w:rPr>
          <w:rFonts w:ascii="Abscissa" w:hAnsi="Abscissa" w:cs="Helvetica-Oblique"/>
          <w:i/>
          <w:iCs/>
          <w:sz w:val="24"/>
          <w:szCs w:val="24"/>
        </w:rPr>
        <w:t>Technological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AE35D9" w:rsidRDefault="00AE35D9" w:rsidP="00E23AC0">
      <w:pPr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Helvetica-Oblique"/>
          <w:iCs/>
          <w:color w:val="4F81BD" w:themeColor="accent1"/>
          <w:sz w:val="24"/>
          <w:szCs w:val="24"/>
        </w:rPr>
      </w:pPr>
      <w:r w:rsidRPr="00AE35D9">
        <w:rPr>
          <w:rFonts w:ascii="Abscissa" w:hAnsi="Abscissa" w:cs="Helvetica-Oblique"/>
          <w:iCs/>
          <w:color w:val="4F81BD" w:themeColor="accent1"/>
          <w:sz w:val="24"/>
          <w:szCs w:val="24"/>
        </w:rPr>
        <w:t>1.</w:t>
      </w:r>
      <w:r>
        <w:rPr>
          <w:rFonts w:ascii="Abscissa" w:hAnsi="Abscissa" w:cs="Helvetica-Oblique"/>
          <w:iCs/>
          <w:color w:val="4F81BD" w:themeColor="accent1"/>
          <w:sz w:val="24"/>
          <w:szCs w:val="24"/>
        </w:rPr>
        <w:t xml:space="preserve"> Less noise</w:t>
      </w:r>
    </w:p>
    <w:p w:rsidR="00AE35D9" w:rsidRPr="00AE35D9" w:rsidRDefault="00AE35D9" w:rsidP="00E23AC0">
      <w:pPr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Helvetica-Oblique"/>
          <w:iCs/>
          <w:color w:val="4F81BD" w:themeColor="accent1"/>
          <w:sz w:val="24"/>
          <w:szCs w:val="24"/>
        </w:rPr>
      </w:pPr>
      <w:r w:rsidRPr="00AE35D9">
        <w:rPr>
          <w:rFonts w:ascii="Abscissa" w:hAnsi="Abscissa" w:cs="Helvetica-Oblique"/>
          <w:iCs/>
          <w:color w:val="4F81BD" w:themeColor="accent1"/>
          <w:sz w:val="24"/>
          <w:szCs w:val="24"/>
        </w:rPr>
        <w:t>2.</w:t>
      </w:r>
      <w:r>
        <w:rPr>
          <w:rFonts w:ascii="Abscissa" w:hAnsi="Abscissa" w:cs="Helvetica-Oblique"/>
          <w:iCs/>
          <w:color w:val="4F81BD" w:themeColor="accent1"/>
          <w:sz w:val="24"/>
          <w:szCs w:val="24"/>
        </w:rPr>
        <w:t xml:space="preserve"> More effective in term of power needed to transmit the signal</w:t>
      </w:r>
    </w:p>
    <w:p w:rsidR="00E23AC0" w:rsidRDefault="00E23AC0" w:rsidP="00E23AC0">
      <w:pPr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Helvetica-Oblique"/>
          <w:i/>
          <w:iCs/>
          <w:sz w:val="24"/>
          <w:szCs w:val="24"/>
        </w:rPr>
      </w:pPr>
      <w:r w:rsidRPr="00E23AC0">
        <w:rPr>
          <w:rFonts w:ascii="Abscissa" w:hAnsi="Abscissa" w:cs="Helvetica-Oblique"/>
          <w:i/>
          <w:iCs/>
          <w:sz w:val="24"/>
          <w:szCs w:val="24"/>
        </w:rPr>
        <w:t>Social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AE35D9" w:rsidRDefault="00AE35D9" w:rsidP="00E23AC0">
      <w:pPr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TT50Co00"/>
          <w:color w:val="4F81BD" w:themeColor="accent1"/>
          <w:sz w:val="24"/>
          <w:szCs w:val="24"/>
        </w:rPr>
      </w:pPr>
      <w:r w:rsidRPr="00AE35D9">
        <w:rPr>
          <w:rFonts w:ascii="Abscissa" w:hAnsi="Abscissa" w:cs="TT50Co00"/>
          <w:color w:val="4F81BD" w:themeColor="accent1"/>
          <w:sz w:val="24"/>
          <w:szCs w:val="24"/>
        </w:rPr>
        <w:t>1.</w:t>
      </w:r>
      <w:r>
        <w:rPr>
          <w:rFonts w:ascii="Abscissa" w:hAnsi="Abscissa" w:cs="TT50Co00"/>
          <w:color w:val="4F81BD" w:themeColor="accent1"/>
          <w:sz w:val="24"/>
          <w:szCs w:val="24"/>
        </w:rPr>
        <w:t xml:space="preserve"> Cheaper</w:t>
      </w:r>
    </w:p>
    <w:p w:rsidR="00AE35D9" w:rsidRPr="00AE35D9" w:rsidRDefault="00AE35D9" w:rsidP="00E23AC0">
      <w:pPr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TT50Co00"/>
          <w:color w:val="4F81BD" w:themeColor="accent1"/>
          <w:sz w:val="24"/>
          <w:szCs w:val="24"/>
        </w:rPr>
      </w:pPr>
      <w:r w:rsidRPr="00AE35D9">
        <w:rPr>
          <w:rFonts w:ascii="Abscissa" w:hAnsi="Abscissa" w:cs="TT50Co00"/>
          <w:color w:val="4F81BD" w:themeColor="accent1"/>
          <w:sz w:val="24"/>
          <w:szCs w:val="24"/>
        </w:rPr>
        <w:t>2.</w:t>
      </w:r>
      <w:r>
        <w:rPr>
          <w:rFonts w:ascii="Abscissa" w:hAnsi="Abscissa" w:cs="TT50Co00"/>
          <w:color w:val="4F81BD" w:themeColor="accent1"/>
          <w:sz w:val="24"/>
          <w:szCs w:val="24"/>
        </w:rPr>
        <w:t xml:space="preserve"> More secure</w:t>
      </w:r>
    </w:p>
    <w:p w:rsidR="00AE35D9" w:rsidRPr="00E23AC0" w:rsidRDefault="00AE35D9" w:rsidP="00E23AC0">
      <w:pPr>
        <w:autoSpaceDE w:val="0"/>
        <w:autoSpaceDN w:val="0"/>
        <w:adjustRightInd w:val="0"/>
        <w:spacing w:before="120" w:after="120" w:line="240" w:lineRule="auto"/>
        <w:ind w:left="990" w:firstLine="450"/>
        <w:rPr>
          <w:rFonts w:ascii="Abscissa" w:hAnsi="Abscissa" w:cs="TT50Co00"/>
          <w:sz w:val="24"/>
          <w:szCs w:val="24"/>
        </w:rPr>
      </w:pP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lastRenderedPageBreak/>
        <w:t>14.</w:t>
      </w:r>
      <w:r w:rsidRPr="00E23AC0">
        <w:rPr>
          <w:rFonts w:ascii="Abscissa" w:hAnsi="Abscissa" w:cs="Helvetica"/>
          <w:sz w:val="24"/>
          <w:szCs w:val="24"/>
        </w:rPr>
        <w:tab/>
        <w:t>The input signal to a metal cable of length 75 m has a power of 0.60W. The output signal from the cable is 0.55W.</w:t>
      </w:r>
    </w:p>
    <w:p w:rsidR="00E23AC0" w:rsidRDefault="00E23AC0" w:rsidP="00E23AC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TT50Co00"/>
          <w:sz w:val="24"/>
          <w:szCs w:val="24"/>
        </w:rPr>
        <w:t>(a) (i)</w:t>
      </w:r>
      <w:r w:rsidRPr="00E23AC0">
        <w:rPr>
          <w:rFonts w:ascii="Abscissa" w:hAnsi="Abscissa" w:cs="TT50Co00"/>
          <w:sz w:val="24"/>
          <w:szCs w:val="24"/>
        </w:rPr>
        <w:tab/>
      </w:r>
      <w:r w:rsidRPr="00E23AC0">
        <w:rPr>
          <w:rFonts w:ascii="Abscissa" w:hAnsi="Abscissa" w:cs="Helvetica"/>
          <w:sz w:val="24"/>
          <w:szCs w:val="24"/>
        </w:rPr>
        <w:t>Suggest the main cause of this loss of power (attenuation) in the cable.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AE35D9" w:rsidRDefault="00AE35D9" w:rsidP="00E23AC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bscissa" w:hAnsi="Abscissa" w:cs="Helvetica"/>
          <w:color w:val="4F81BD" w:themeColor="accent1"/>
          <w:sz w:val="24"/>
          <w:szCs w:val="24"/>
        </w:rPr>
      </w:pPr>
      <w:r w:rsidRPr="00AE35D9">
        <w:rPr>
          <w:rFonts w:ascii="Abscissa" w:hAnsi="Abscissa" w:cs="Helvetica"/>
          <w:color w:val="4F81BD" w:themeColor="accent1"/>
          <w:sz w:val="24"/>
          <w:szCs w:val="24"/>
        </w:rPr>
        <w:tab/>
        <w:t>The cable’s internal resistance.</w:t>
      </w:r>
    </w:p>
    <w:p w:rsidR="00E23AC0" w:rsidRDefault="00E23AC0" w:rsidP="00E23AC0">
      <w:pPr>
        <w:autoSpaceDE w:val="0"/>
        <w:autoSpaceDN w:val="0"/>
        <w:adjustRightInd w:val="0"/>
        <w:spacing w:after="0" w:line="240" w:lineRule="auto"/>
        <w:ind w:left="990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(ii)</w:t>
      </w:r>
      <w:r w:rsidRPr="00E23AC0">
        <w:rPr>
          <w:rFonts w:ascii="Abscissa" w:hAnsi="Abscissa" w:cs="Helvetica"/>
          <w:sz w:val="24"/>
          <w:szCs w:val="24"/>
        </w:rPr>
        <w:tab/>
        <w:t>Calculate the signal attenuation, in dB km</w:t>
      </w:r>
      <w:r w:rsidRPr="00E23AC0">
        <w:rPr>
          <w:rFonts w:ascii="Abscissa" w:hAnsi="Abscissa" w:cs="Helvetica"/>
          <w:sz w:val="24"/>
          <w:szCs w:val="24"/>
          <w:vertAlign w:val="superscript"/>
        </w:rPr>
        <w:t>–1</w:t>
      </w:r>
      <w:r w:rsidRPr="00E23AC0">
        <w:rPr>
          <w:rFonts w:ascii="Abscissa" w:hAnsi="Abscissa" w:cs="Helvetica"/>
          <w:sz w:val="24"/>
          <w:szCs w:val="24"/>
        </w:rPr>
        <w:t>, of the metal cable.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114A55" w:rsidRDefault="00AE35D9" w:rsidP="00E23AC0">
      <w:pPr>
        <w:autoSpaceDE w:val="0"/>
        <w:autoSpaceDN w:val="0"/>
        <w:adjustRightInd w:val="0"/>
        <w:spacing w:after="0" w:line="240" w:lineRule="auto"/>
        <w:ind w:left="99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sz w:val="24"/>
          <w:szCs w:val="24"/>
        </w:rPr>
        <w:tab/>
      </w:r>
      <w:r w:rsidRPr="00114A55">
        <w:rPr>
          <w:rFonts w:ascii="Abscissa" w:hAnsi="Abscissa" w:cs="Helvetica"/>
          <w:color w:val="4F81BD" w:themeColor="accent1"/>
          <w:sz w:val="24"/>
          <w:szCs w:val="24"/>
        </w:rPr>
        <w:t>Loss = 10 lg (</w:t>
      </w:r>
      <m:oMath>
        <m:f>
          <m:fPr>
            <m:ctrlPr>
              <w:rPr>
                <w:rFonts w:ascii="Cambria Math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Abscissa" w:hAnsi="Abscissa" w:cs="Helvetica"/>
                    <w:color w:val="4F81BD" w:themeColor="accent1"/>
                    <w:sz w:val="28"/>
                    <w:szCs w:val="24"/>
                  </w:rPr>
                  <m:t>o</m:t>
                </m:r>
              </m:sub>
            </m:sSub>
          </m:den>
        </m:f>
      </m:oMath>
      <w:r w:rsidRPr="00114A55">
        <w:rPr>
          <w:rFonts w:ascii="Abscissa" w:eastAsiaTheme="minorEastAsia" w:hAnsi="Abscissa" w:cs="Helvetica"/>
          <w:color w:val="4F81BD" w:themeColor="accent1"/>
          <w:sz w:val="24"/>
          <w:szCs w:val="24"/>
        </w:rPr>
        <w:t>)</w:t>
      </w:r>
    </w:p>
    <w:p w:rsidR="00AE35D9" w:rsidRPr="00114A55" w:rsidRDefault="00AE35D9" w:rsidP="00AE35D9">
      <w:pPr>
        <w:autoSpaceDE w:val="0"/>
        <w:autoSpaceDN w:val="0"/>
        <w:adjustRightInd w:val="0"/>
        <w:spacing w:after="0" w:line="240" w:lineRule="auto"/>
        <w:ind w:left="198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114A55">
        <w:rPr>
          <w:rFonts w:ascii="Abscissa" w:hAnsi="Abscissa" w:cs="Helvetica"/>
          <w:color w:val="4F81BD" w:themeColor="accent1"/>
          <w:sz w:val="24"/>
          <w:szCs w:val="24"/>
        </w:rPr>
        <w:t>= 10 lg (</w:t>
      </w:r>
      <m:oMath>
        <m:f>
          <m:fPr>
            <m:ctrlPr>
              <w:rPr>
                <w:rFonts w:ascii="Cambria Math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0.55</m:t>
            </m:r>
          </m:num>
          <m:den>
            <m:r>
              <m:rPr>
                <m:nor/>
              </m:rPr>
              <w:rPr>
                <w:rFonts w:ascii="Abscissa" w:hAnsi="Abscissa" w:cs="Helvetica"/>
                <w:color w:val="4F81BD" w:themeColor="accent1"/>
                <w:sz w:val="28"/>
                <w:szCs w:val="24"/>
              </w:rPr>
              <m:t>0.66</m:t>
            </m:r>
          </m:den>
        </m:f>
      </m:oMath>
      <w:r w:rsidRPr="00114A55">
        <w:rPr>
          <w:rFonts w:ascii="Abscissa" w:eastAsiaTheme="minorEastAsia" w:hAnsi="Abscissa" w:cs="Helvetica"/>
          <w:color w:val="4F81BD" w:themeColor="accent1"/>
          <w:sz w:val="24"/>
          <w:szCs w:val="24"/>
        </w:rPr>
        <w:t>)</w:t>
      </w:r>
    </w:p>
    <w:p w:rsidR="00AE35D9" w:rsidRPr="00114A55" w:rsidRDefault="00AE35D9" w:rsidP="00AE35D9">
      <w:pPr>
        <w:autoSpaceDE w:val="0"/>
        <w:autoSpaceDN w:val="0"/>
        <w:adjustRightInd w:val="0"/>
        <w:spacing w:after="0" w:line="240" w:lineRule="auto"/>
        <w:ind w:left="198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114A55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= 10 x </w:t>
      </w:r>
      <w:r w:rsidR="00114A55" w:rsidRPr="00114A55">
        <w:rPr>
          <w:rFonts w:ascii="Abscissa" w:eastAsiaTheme="minorEastAsia" w:hAnsi="Abscissa" w:cs="Helvetica"/>
          <w:color w:val="4F81BD" w:themeColor="accent1"/>
          <w:sz w:val="24"/>
          <w:szCs w:val="24"/>
        </w:rPr>
        <w:t>-0.3778</w:t>
      </w:r>
    </w:p>
    <w:p w:rsidR="00114A55" w:rsidRPr="00114A55" w:rsidRDefault="00114A55" w:rsidP="00AE35D9">
      <w:pPr>
        <w:autoSpaceDE w:val="0"/>
        <w:autoSpaceDN w:val="0"/>
        <w:adjustRightInd w:val="0"/>
        <w:spacing w:after="0" w:line="240" w:lineRule="auto"/>
        <w:ind w:left="198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114A55">
        <w:rPr>
          <w:rFonts w:ascii="Abscissa" w:eastAsiaTheme="minorEastAsia" w:hAnsi="Abscissa" w:cs="Helvetica"/>
          <w:color w:val="4F81BD" w:themeColor="accent1"/>
          <w:sz w:val="24"/>
          <w:szCs w:val="24"/>
        </w:rPr>
        <w:t>= (-) 0.38</w:t>
      </w:r>
    </w:p>
    <w:p w:rsidR="00114A55" w:rsidRPr="00114A55" w:rsidRDefault="00114A55" w:rsidP="00114A55">
      <w:pPr>
        <w:autoSpaceDE w:val="0"/>
        <w:autoSpaceDN w:val="0"/>
        <w:adjustRightInd w:val="0"/>
        <w:spacing w:after="0" w:line="240" w:lineRule="auto"/>
        <w:ind w:left="1440"/>
        <w:rPr>
          <w:rFonts w:ascii="Abscissa" w:eastAsiaTheme="minorEastAsia" w:hAnsi="Abscissa" w:cs="Helvetica"/>
          <w:color w:val="4F81BD" w:themeColor="accent1"/>
          <w:sz w:val="24"/>
          <w:szCs w:val="24"/>
        </w:rPr>
      </w:pPr>
      <w:r w:rsidRPr="00114A55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Loss per unit length = </w:t>
      </w:r>
      <m:oMath>
        <m:f>
          <m:fPr>
            <m:ctrlPr>
              <w:rPr>
                <w:rFonts w:ascii="Cambria Math" w:eastAsiaTheme="minorEastAsia" w:hAnsi="Abscissa" w:cs="Helvetica"/>
                <w:i/>
                <w:color w:val="4F81BD" w:themeColor="accent1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0.38</m:t>
            </m:r>
          </m:num>
          <m:den>
            <m:r>
              <m:rPr>
                <m:nor/>
              </m:rPr>
              <w:rPr>
                <w:rFonts w:ascii="Abscissa" w:eastAsiaTheme="minorEastAsia" w:hAnsi="Abscissa" w:cs="Helvetica"/>
                <w:color w:val="4F81BD" w:themeColor="accent1"/>
                <w:sz w:val="28"/>
                <w:szCs w:val="24"/>
              </w:rPr>
              <m:t>75 x</m:t>
            </m:r>
            <m:r>
              <w:rPr>
                <w:rFonts w:ascii="Cambria Math" w:eastAsiaTheme="minorEastAsia" w:hAnsi="Abscissa" w:cs="Helvetica"/>
                <w:color w:val="4F81BD" w:themeColor="accent1"/>
                <w:sz w:val="28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Abscissa" w:cs="Helvetica"/>
                    <w:i/>
                    <w:color w:val="4F81BD" w:themeColor="accent1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bscissa" w:eastAsiaTheme="minorEastAsia" w:hAnsi="Abscissa" w:cs="Helvetica"/>
                    <w:color w:val="4F81BD" w:themeColor="accent1"/>
                    <w:sz w:val="28"/>
                    <w:szCs w:val="24"/>
                  </w:rPr>
                  <m:t>-3</m:t>
                </m:r>
              </m:sup>
            </m:sSup>
          </m:den>
        </m:f>
      </m:oMath>
      <w:r w:rsidRPr="00114A55">
        <w:rPr>
          <w:rFonts w:ascii="Abscissa" w:eastAsiaTheme="minorEastAsia" w:hAnsi="Abscissa" w:cs="Helvetica"/>
          <w:color w:val="4F81BD" w:themeColor="accent1"/>
          <w:sz w:val="24"/>
          <w:szCs w:val="24"/>
        </w:rPr>
        <w:t xml:space="preserve"> = 5.038 dB km</w:t>
      </w:r>
      <w:r w:rsidRPr="00114A55">
        <w:rPr>
          <w:rFonts w:ascii="Abscissa" w:eastAsiaTheme="minorEastAsia" w:hAnsi="Abscissa" w:cs="Helvetica"/>
          <w:color w:val="4F81BD" w:themeColor="accent1"/>
          <w:sz w:val="24"/>
          <w:szCs w:val="24"/>
          <w:vertAlign w:val="superscript"/>
        </w:rPr>
        <w:t>-1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(b)</w:t>
      </w:r>
      <w:r w:rsidRPr="00E23AC0">
        <w:rPr>
          <w:rFonts w:ascii="Abscissa" w:hAnsi="Abscissa" w:cs="Helvetica"/>
          <w:sz w:val="24"/>
          <w:szCs w:val="24"/>
        </w:rPr>
        <w:tab/>
        <w:t>The maximum uninterrupted length of cable for the transmission of a signal is limited not only by attenuation but also by noise.</w:t>
      </w:r>
    </w:p>
    <w:p w:rsidR="00E23AC0" w:rsidRDefault="00E23AC0" w:rsidP="00E23AC0">
      <w:pPr>
        <w:spacing w:after="120"/>
        <w:ind w:left="1440" w:hanging="446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/>
          <w:sz w:val="24"/>
          <w:szCs w:val="24"/>
        </w:rPr>
        <w:t>(i)</w:t>
      </w:r>
      <w:r w:rsidRPr="00E23AC0">
        <w:rPr>
          <w:rFonts w:ascii="Abscissa" w:hAnsi="Abscissa"/>
          <w:sz w:val="24"/>
          <w:szCs w:val="24"/>
        </w:rPr>
        <w:tab/>
      </w:r>
      <w:r w:rsidRPr="00E23AC0">
        <w:rPr>
          <w:rFonts w:ascii="Abscissa" w:hAnsi="Abscissa" w:cs="Helvetica"/>
          <w:sz w:val="24"/>
          <w:szCs w:val="24"/>
        </w:rPr>
        <w:t xml:space="preserve">Explain what is meant by </w:t>
      </w:r>
      <w:r w:rsidRPr="00E23AC0">
        <w:rPr>
          <w:rFonts w:ascii="Abscissa" w:hAnsi="Abscissa" w:cs="Helvetica-Oblique"/>
          <w:i/>
          <w:iCs/>
          <w:sz w:val="24"/>
          <w:szCs w:val="24"/>
        </w:rPr>
        <w:t>noise</w:t>
      </w:r>
      <w:r w:rsidRPr="00E23AC0">
        <w:rPr>
          <w:rFonts w:ascii="Abscissa" w:hAnsi="Abscissa" w:cs="Helvetica"/>
          <w:sz w:val="24"/>
          <w:szCs w:val="24"/>
        </w:rPr>
        <w:t>.</w:t>
      </w:r>
    </w:p>
    <w:p w:rsid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Pr="00114A55" w:rsidRDefault="00114A55" w:rsidP="00114A55">
      <w:pPr>
        <w:autoSpaceDE w:val="0"/>
        <w:autoSpaceDN w:val="0"/>
        <w:adjustRightInd w:val="0"/>
        <w:spacing w:after="0" w:line="240" w:lineRule="auto"/>
        <w:ind w:left="1440"/>
        <w:rPr>
          <w:rFonts w:ascii="Abscissa" w:hAnsi="Abscissa" w:cs="Helvetica"/>
          <w:color w:val="4F81BD" w:themeColor="accent1"/>
          <w:sz w:val="24"/>
          <w:szCs w:val="24"/>
        </w:rPr>
      </w:pPr>
      <w:r w:rsidRPr="00114A55">
        <w:rPr>
          <w:rFonts w:ascii="Abscissa" w:hAnsi="Abscissa" w:cs="Helvetica"/>
          <w:color w:val="4F81BD" w:themeColor="accent1"/>
          <w:sz w:val="24"/>
          <w:szCs w:val="24"/>
        </w:rPr>
        <w:t>Noise is</w:t>
      </w:r>
      <w:r>
        <w:rPr>
          <w:rFonts w:ascii="Abscissa" w:hAnsi="Abscissa" w:cs="Helvetica"/>
          <w:color w:val="4F81BD" w:themeColor="accent1"/>
          <w:sz w:val="24"/>
          <w:szCs w:val="24"/>
        </w:rPr>
        <w:t xml:space="preserve"> any unwanted / undesired disturbance within a useful frequency band in a communication channel.</w:t>
      </w:r>
    </w:p>
    <w:p w:rsidR="00E23AC0" w:rsidRDefault="00E23AC0" w:rsidP="00E23AC0">
      <w:pPr>
        <w:spacing w:after="120"/>
        <w:ind w:left="1440" w:hanging="446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(ii)</w:t>
      </w:r>
      <w:r w:rsidRPr="00E23AC0">
        <w:rPr>
          <w:rFonts w:ascii="Abscissa" w:hAnsi="Abscissa" w:cs="Helvetica"/>
          <w:sz w:val="24"/>
          <w:szCs w:val="24"/>
        </w:rPr>
        <w:tab/>
        <w:t>Suggest two sources of noise in metal cables.</w:t>
      </w:r>
    </w:p>
    <w:p w:rsidR="00E23AC0" w:rsidRP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E23AC0" w:rsidRDefault="00114A55" w:rsidP="00E23AC0">
      <w:pPr>
        <w:ind w:left="1440" w:hanging="450"/>
        <w:rPr>
          <w:rFonts w:ascii="Abscissa" w:hAnsi="Abscissa"/>
          <w:color w:val="4F81BD" w:themeColor="accent1"/>
          <w:sz w:val="24"/>
          <w:szCs w:val="24"/>
        </w:rPr>
      </w:pPr>
      <w:r w:rsidRPr="00114A55">
        <w:rPr>
          <w:rFonts w:ascii="Abscissa" w:hAnsi="Abscissa"/>
          <w:color w:val="4F81BD" w:themeColor="accent1"/>
          <w:sz w:val="24"/>
          <w:szCs w:val="24"/>
        </w:rPr>
        <w:tab/>
        <w:t xml:space="preserve">Molecular vibrations and pick-up of electromagnetic signal. </w:t>
      </w:r>
    </w:p>
    <w:p w:rsidR="00655DAF" w:rsidRPr="00114A55" w:rsidRDefault="00655DAF" w:rsidP="00E23AC0">
      <w:pPr>
        <w:ind w:left="1440" w:hanging="450"/>
        <w:rPr>
          <w:rFonts w:ascii="Abscissa" w:hAnsi="Abscissa"/>
          <w:color w:val="4F81BD" w:themeColor="accent1"/>
          <w:sz w:val="24"/>
          <w:szCs w:val="24"/>
        </w:rPr>
      </w:pPr>
    </w:p>
    <w:p w:rsidR="00E23AC0" w:rsidRDefault="00E23AC0" w:rsidP="00E23AC0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TT50Co00"/>
          <w:sz w:val="24"/>
          <w:szCs w:val="24"/>
        </w:rPr>
        <w:t>15.</w:t>
      </w:r>
      <w:r w:rsidRPr="00E23AC0">
        <w:rPr>
          <w:rFonts w:ascii="Abscissa" w:hAnsi="Abscissa" w:cs="TT50Co00"/>
          <w:sz w:val="24"/>
          <w:szCs w:val="24"/>
        </w:rPr>
        <w:tab/>
      </w:r>
      <w:r w:rsidRPr="00E23AC0">
        <w:rPr>
          <w:rFonts w:ascii="Abscissa" w:hAnsi="Abscissa" w:cs="TT50Co00"/>
          <w:sz w:val="24"/>
          <w:szCs w:val="24"/>
        </w:rPr>
        <w:tab/>
      </w:r>
      <w:r w:rsidRPr="00E23AC0">
        <w:rPr>
          <w:rFonts w:ascii="Abscissa" w:hAnsi="Abscissa" w:cs="Helvetica"/>
          <w:sz w:val="24"/>
          <w:szCs w:val="24"/>
        </w:rPr>
        <w:t xml:space="preserve">Discuss briefly the effects on society of the change to the transmission of </w:t>
      </w:r>
    </w:p>
    <w:p w:rsid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sz w:val="24"/>
          <w:szCs w:val="24"/>
        </w:rPr>
      </w:pPr>
      <w:r w:rsidRPr="00E23AC0">
        <w:rPr>
          <w:rFonts w:ascii="Abscissa" w:hAnsi="Abscissa" w:cs="Helvetica"/>
          <w:sz w:val="24"/>
          <w:szCs w:val="24"/>
        </w:rPr>
        <w:t>signals in digital, rather than analogue, form.</w:t>
      </w:r>
    </w:p>
    <w:p w:rsidR="00E23AC0" w:rsidRDefault="00E23AC0" w:rsidP="00E23A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b/>
          <w:color w:val="4F81BD" w:themeColor="accent1"/>
          <w:sz w:val="24"/>
          <w:szCs w:val="24"/>
        </w:rPr>
      </w:pPr>
      <w:r w:rsidRPr="00E23AC0">
        <w:rPr>
          <w:rFonts w:ascii="Abscissa" w:hAnsi="Abscissa" w:cs="Helvetica"/>
          <w:b/>
          <w:color w:val="4F81BD" w:themeColor="accent1"/>
          <w:sz w:val="24"/>
          <w:szCs w:val="24"/>
        </w:rPr>
        <w:t>Solution</w:t>
      </w:r>
    </w:p>
    <w:p w:rsidR="00FB7C9F" w:rsidRDefault="00FB7C9F" w:rsidP="00A77AC2">
      <w:pPr>
        <w:autoSpaceDE w:val="0"/>
        <w:autoSpaceDN w:val="0"/>
        <w:adjustRightInd w:val="0"/>
        <w:spacing w:after="0" w:line="240" w:lineRule="auto"/>
        <w:ind w:left="1440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color w:val="4F81BD" w:themeColor="accent1"/>
          <w:sz w:val="24"/>
          <w:szCs w:val="24"/>
        </w:rPr>
        <w:t>The change from analogue signals transmission into the digital ones brings some effects to the society, including:</w:t>
      </w:r>
    </w:p>
    <w:p w:rsidR="00FB7C9F" w:rsidRDefault="00FB7C9F" w:rsidP="00FB7C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color w:val="4F81BD" w:themeColor="accent1"/>
          <w:sz w:val="24"/>
          <w:szCs w:val="24"/>
        </w:rPr>
        <w:t>Better signal result</w:t>
      </w:r>
    </w:p>
    <w:p w:rsidR="00FB7C9F" w:rsidRDefault="00FB7C9F" w:rsidP="00FB7C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color w:val="4F81BD" w:themeColor="accent1"/>
          <w:sz w:val="24"/>
          <w:szCs w:val="24"/>
        </w:rPr>
        <w:t>Reducing the cost of each call since it has greater multiplexing</w:t>
      </w:r>
    </w:p>
    <w:p w:rsidR="00FB7C9F" w:rsidRDefault="00FB7C9F" w:rsidP="00FB7C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color w:val="4F81BD" w:themeColor="accent1"/>
          <w:sz w:val="24"/>
          <w:szCs w:val="24"/>
        </w:rPr>
        <w:t>Making calls available for more people since it’s getting cheaper.</w:t>
      </w:r>
    </w:p>
    <w:p w:rsidR="00FB7C9F" w:rsidRDefault="00FB7C9F" w:rsidP="00FB7C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color w:val="4F81BD" w:themeColor="accent1"/>
          <w:sz w:val="24"/>
          <w:szCs w:val="24"/>
        </w:rPr>
        <w:t>Great expansion of international calls</w:t>
      </w:r>
    </w:p>
    <w:p w:rsidR="00FB7C9F" w:rsidRPr="00FB7C9F" w:rsidRDefault="00A77AC2" w:rsidP="00FB7C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bscissa" w:hAnsi="Abscissa" w:cs="Helvetica"/>
          <w:color w:val="4F81BD" w:themeColor="accent1"/>
          <w:sz w:val="24"/>
          <w:szCs w:val="24"/>
        </w:rPr>
      </w:pPr>
      <w:r>
        <w:rPr>
          <w:rFonts w:ascii="Abscissa" w:hAnsi="Abscissa" w:cs="Helvetica"/>
          <w:color w:val="4F81BD" w:themeColor="accent1"/>
          <w:sz w:val="24"/>
          <w:szCs w:val="24"/>
        </w:rPr>
        <w:t>Development in internet technology</w:t>
      </w:r>
    </w:p>
    <w:p w:rsidR="00114A55" w:rsidRPr="00114A55" w:rsidRDefault="00114A55" w:rsidP="00FB7C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bscissa" w:hAnsi="Abscissa" w:cs="Helvetica"/>
          <w:color w:val="4F81BD" w:themeColor="accent1"/>
          <w:sz w:val="24"/>
          <w:szCs w:val="24"/>
        </w:rPr>
      </w:pPr>
    </w:p>
    <w:sectPr w:rsidR="00114A55" w:rsidRPr="00114A55" w:rsidSect="000A733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4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15" w:rsidRDefault="00604515" w:rsidP="0022656B">
      <w:pPr>
        <w:spacing w:after="0" w:line="240" w:lineRule="auto"/>
      </w:pPr>
      <w:r>
        <w:separator/>
      </w:r>
    </w:p>
  </w:endnote>
  <w:endnote w:type="continuationSeparator" w:id="1">
    <w:p w:rsidR="00604515" w:rsidRDefault="00604515" w:rsidP="0022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50Do00">
    <w:altName w:val="Times New Roman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50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0F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1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1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0Co00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D9" w:rsidRDefault="00AE35D9">
    <w:pPr>
      <w:pStyle w:val="Footer"/>
    </w:pPr>
    <w:r w:rsidRPr="00927C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-105410</wp:posOffset>
          </wp:positionV>
          <wp:extent cx="1400175" cy="219075"/>
          <wp:effectExtent l="1905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15" w:rsidRDefault="00604515" w:rsidP="0022656B">
      <w:pPr>
        <w:spacing w:after="0" w:line="240" w:lineRule="auto"/>
      </w:pPr>
      <w:r>
        <w:separator/>
      </w:r>
    </w:p>
  </w:footnote>
  <w:footnote w:type="continuationSeparator" w:id="1">
    <w:p w:rsidR="00604515" w:rsidRDefault="00604515" w:rsidP="0022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AE35D9" w:rsidRDefault="00AE35D9" w:rsidP="00927C60">
        <w:pPr>
          <w:pStyle w:val="Header"/>
          <w:ind w:firstLine="2160"/>
          <w:jc w:val="right"/>
        </w:pPr>
        <w:r w:rsidRPr="004A7BD4">
          <w:rPr>
            <w:rFonts w:ascii="Giddyup Std" w:hAnsi="Giddyup Std"/>
            <w:color w:val="595959" w:themeColor="text1" w:themeTint="A6"/>
            <w:sz w:val="26"/>
            <w:szCs w:val="26"/>
          </w:rPr>
          <w:t>P a g e</w:t>
        </w:r>
        <w:r>
          <w:rPr>
            <w:rFonts w:ascii="Giddyup Std" w:hAnsi="Giddyup Std"/>
            <w:color w:val="595959" w:themeColor="text1" w:themeTint="A6"/>
            <w:sz w:val="26"/>
            <w:szCs w:val="26"/>
          </w:rPr>
          <w:t xml:space="preserve">   </w:t>
        </w:r>
        <w:r w:rsidRPr="004A7BD4">
          <w:rPr>
            <w:rFonts w:ascii="Giddyup Std" w:hAnsi="Giddyup Std"/>
            <w:color w:val="595959" w:themeColor="text1" w:themeTint="A6"/>
            <w:sz w:val="26"/>
            <w:szCs w:val="26"/>
          </w:rPr>
          <w:t>|</w:t>
        </w:r>
        <w:r>
          <w:rPr>
            <w:rFonts w:ascii="Giddyup Std" w:hAnsi="Giddyup Std"/>
            <w:color w:val="595959" w:themeColor="text1" w:themeTint="A6"/>
            <w:sz w:val="26"/>
            <w:szCs w:val="26"/>
          </w:rPr>
          <w:t xml:space="preserve">   </w:t>
        </w:r>
        <w:r w:rsidR="00F52E91" w:rsidRPr="004A7BD4">
          <w:rPr>
            <w:rFonts w:ascii="Giddyup Std" w:hAnsi="Giddyup Std"/>
            <w:b/>
            <w:color w:val="595959" w:themeColor="text1" w:themeTint="A6"/>
            <w:sz w:val="26"/>
            <w:szCs w:val="26"/>
          </w:rPr>
          <w:fldChar w:fldCharType="begin"/>
        </w:r>
        <w:r w:rsidRPr="004A7BD4">
          <w:rPr>
            <w:rFonts w:ascii="Giddyup Std" w:hAnsi="Giddyup Std"/>
            <w:b/>
            <w:color w:val="595959" w:themeColor="text1" w:themeTint="A6"/>
            <w:sz w:val="26"/>
            <w:szCs w:val="26"/>
          </w:rPr>
          <w:instrText xml:space="preserve"> PAGE </w:instrText>
        </w:r>
        <w:r w:rsidR="00F52E91" w:rsidRPr="004A7BD4">
          <w:rPr>
            <w:rFonts w:ascii="Giddyup Std" w:hAnsi="Giddyup Std"/>
            <w:b/>
            <w:color w:val="595959" w:themeColor="text1" w:themeTint="A6"/>
            <w:sz w:val="26"/>
            <w:szCs w:val="26"/>
          </w:rPr>
          <w:fldChar w:fldCharType="separate"/>
        </w:r>
        <w:r w:rsidR="00B2177C">
          <w:rPr>
            <w:rFonts w:ascii="Giddyup Std" w:hAnsi="Giddyup Std"/>
            <w:b/>
            <w:noProof/>
            <w:color w:val="595959" w:themeColor="text1" w:themeTint="A6"/>
            <w:sz w:val="26"/>
            <w:szCs w:val="26"/>
          </w:rPr>
          <w:t>40</w:t>
        </w:r>
        <w:r w:rsidR="00F52E91" w:rsidRPr="004A7BD4">
          <w:rPr>
            <w:rFonts w:ascii="Giddyup Std" w:hAnsi="Giddyup Std"/>
            <w:b/>
            <w:color w:val="595959" w:themeColor="text1" w:themeTint="A6"/>
            <w:sz w:val="26"/>
            <w:szCs w:val="26"/>
          </w:rPr>
          <w:fldChar w:fldCharType="end"/>
        </w:r>
        <w:r>
          <w:t xml:space="preserve"> </w:t>
        </w:r>
      </w:p>
    </w:sdtContent>
  </w:sdt>
  <w:p w:rsidR="00AE35D9" w:rsidRDefault="00AE3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0E5"/>
    <w:multiLevelType w:val="hybridMultilevel"/>
    <w:tmpl w:val="8BD85466"/>
    <w:lvl w:ilvl="0" w:tplc="AFC6E1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045"/>
    <w:multiLevelType w:val="hybridMultilevel"/>
    <w:tmpl w:val="B82C0E22"/>
    <w:lvl w:ilvl="0" w:tplc="997E0BEE">
      <w:start w:val="1"/>
      <w:numFmt w:val="lowerLetter"/>
      <w:lvlText w:val="(%1)"/>
      <w:lvlJc w:val="left"/>
      <w:pPr>
        <w:ind w:left="1440" w:hanging="720"/>
      </w:pPr>
      <w:rPr>
        <w:rFonts w:cs="Helvetic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A0EAF"/>
    <w:multiLevelType w:val="hybridMultilevel"/>
    <w:tmpl w:val="B9C8AA36"/>
    <w:lvl w:ilvl="0" w:tplc="5D526CAA">
      <w:start w:val="1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4F81BD" w:themeColor="accent1"/>
        <w:sz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5159C6"/>
    <w:multiLevelType w:val="hybridMultilevel"/>
    <w:tmpl w:val="E57A0F40"/>
    <w:lvl w:ilvl="0" w:tplc="E594FA02">
      <w:start w:val="1"/>
      <w:numFmt w:val="lowerLetter"/>
      <w:lvlText w:val="(%1)"/>
      <w:lvlJc w:val="left"/>
      <w:pPr>
        <w:ind w:left="1080" w:hanging="36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F0851"/>
    <w:multiLevelType w:val="hybridMultilevel"/>
    <w:tmpl w:val="10C0D4B6"/>
    <w:lvl w:ilvl="0" w:tplc="0C02F6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C23BE"/>
    <w:multiLevelType w:val="hybridMultilevel"/>
    <w:tmpl w:val="03A88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A7AFF"/>
    <w:multiLevelType w:val="hybridMultilevel"/>
    <w:tmpl w:val="5406F910"/>
    <w:lvl w:ilvl="0" w:tplc="AFBE8A54">
      <w:start w:val="1"/>
      <w:numFmt w:val="decimal"/>
      <w:lvlText w:val="%1"/>
      <w:lvlJc w:val="left"/>
      <w:pPr>
        <w:ind w:left="1080" w:hanging="72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1A94"/>
    <w:multiLevelType w:val="hybridMultilevel"/>
    <w:tmpl w:val="9A8A0E40"/>
    <w:lvl w:ilvl="0" w:tplc="E594FA02">
      <w:start w:val="1"/>
      <w:numFmt w:val="lowerLetter"/>
      <w:lvlText w:val="(%1)"/>
      <w:lvlJc w:val="left"/>
      <w:pPr>
        <w:ind w:left="1080" w:hanging="36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33DB"/>
    <w:multiLevelType w:val="hybridMultilevel"/>
    <w:tmpl w:val="2CF89CE8"/>
    <w:lvl w:ilvl="0" w:tplc="EC6A5688">
      <w:start w:val="1"/>
      <w:numFmt w:val="lowerLetter"/>
      <w:lvlText w:val="(%1)"/>
      <w:lvlJc w:val="left"/>
      <w:pPr>
        <w:ind w:left="1440" w:hanging="720"/>
      </w:pPr>
      <w:rPr>
        <w:rFonts w:cs="Helvetica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21357"/>
    <w:multiLevelType w:val="hybridMultilevel"/>
    <w:tmpl w:val="58C85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C4ABE"/>
    <w:multiLevelType w:val="hybridMultilevel"/>
    <w:tmpl w:val="7DF0D0E2"/>
    <w:lvl w:ilvl="0" w:tplc="F40AA3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5994"/>
    <w:multiLevelType w:val="hybridMultilevel"/>
    <w:tmpl w:val="A8682EDE"/>
    <w:lvl w:ilvl="0" w:tplc="726876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1364121"/>
    <w:multiLevelType w:val="hybridMultilevel"/>
    <w:tmpl w:val="B71C1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B124B"/>
    <w:multiLevelType w:val="hybridMultilevel"/>
    <w:tmpl w:val="A1B2BD60"/>
    <w:lvl w:ilvl="0" w:tplc="BD32AD86">
      <w:start w:val="1"/>
      <w:numFmt w:val="lowerLetter"/>
      <w:lvlText w:val="(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4D4C"/>
    <w:multiLevelType w:val="hybridMultilevel"/>
    <w:tmpl w:val="722EB3C2"/>
    <w:lvl w:ilvl="0" w:tplc="B33480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8CE80E2E">
      <w:start w:val="1"/>
      <w:numFmt w:val="decimal"/>
      <w:lvlText w:val="%2."/>
      <w:lvlJc w:val="left"/>
      <w:pPr>
        <w:ind w:left="2160" w:hanging="360"/>
      </w:pPr>
      <w:rPr>
        <w:rFonts w:ascii="Helvetica" w:hAnsi="Helvetica" w:cs="Helvetica" w:hint="default"/>
        <w:color w:val="4F81BD" w:themeColor="accent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3778E"/>
    <w:multiLevelType w:val="hybridMultilevel"/>
    <w:tmpl w:val="A8C4E1BC"/>
    <w:lvl w:ilvl="0" w:tplc="AFBE8A54">
      <w:start w:val="1"/>
      <w:numFmt w:val="decimal"/>
      <w:lvlText w:val="%1"/>
      <w:lvlJc w:val="left"/>
      <w:pPr>
        <w:ind w:left="1080" w:hanging="72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35FA"/>
    <w:multiLevelType w:val="hybridMultilevel"/>
    <w:tmpl w:val="6EB446DA"/>
    <w:lvl w:ilvl="0" w:tplc="E8A6C2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70565509"/>
    <w:multiLevelType w:val="hybridMultilevel"/>
    <w:tmpl w:val="4C54B882"/>
    <w:lvl w:ilvl="0" w:tplc="82489AE8">
      <w:start w:val="1"/>
      <w:numFmt w:val="lowerLetter"/>
      <w:lvlText w:val="(%1)"/>
      <w:lvlJc w:val="left"/>
      <w:pPr>
        <w:ind w:left="144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F74143"/>
    <w:multiLevelType w:val="hybridMultilevel"/>
    <w:tmpl w:val="3C306F9A"/>
    <w:lvl w:ilvl="0" w:tplc="E2D0F5BE">
      <w:start w:val="1"/>
      <w:numFmt w:val="lowerRoman"/>
      <w:lvlText w:val="(%1)"/>
      <w:lvlJc w:val="left"/>
      <w:pPr>
        <w:ind w:left="1800" w:hanging="720"/>
      </w:pPr>
      <w:rPr>
        <w:rFonts w:ascii="Abscissa" w:hAnsi="Abscissa" w:cs="Helvetica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76CE1D38"/>
    <w:multiLevelType w:val="hybridMultilevel"/>
    <w:tmpl w:val="6EB446DA"/>
    <w:lvl w:ilvl="0" w:tplc="E8A6C2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7D404E37"/>
    <w:multiLevelType w:val="hybridMultilevel"/>
    <w:tmpl w:val="B5F2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E4593"/>
    <w:multiLevelType w:val="hybridMultilevel"/>
    <w:tmpl w:val="B82C0E22"/>
    <w:lvl w:ilvl="0" w:tplc="997E0BEE">
      <w:start w:val="1"/>
      <w:numFmt w:val="lowerLetter"/>
      <w:lvlText w:val="(%1)"/>
      <w:lvlJc w:val="left"/>
      <w:pPr>
        <w:ind w:left="1440" w:hanging="720"/>
      </w:pPr>
      <w:rPr>
        <w:rFonts w:cs="Helvetic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1"/>
  </w:num>
  <w:num w:numId="18">
    <w:abstractNumId w:val="17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65A"/>
    <w:rsid w:val="00012824"/>
    <w:rsid w:val="0003583B"/>
    <w:rsid w:val="00082F20"/>
    <w:rsid w:val="000A7332"/>
    <w:rsid w:val="000B3247"/>
    <w:rsid w:val="000C590B"/>
    <w:rsid w:val="00114A55"/>
    <w:rsid w:val="0016440A"/>
    <w:rsid w:val="00176875"/>
    <w:rsid w:val="0022656B"/>
    <w:rsid w:val="00261E7A"/>
    <w:rsid w:val="00284B5D"/>
    <w:rsid w:val="002C6F82"/>
    <w:rsid w:val="002E1C9F"/>
    <w:rsid w:val="00395E4F"/>
    <w:rsid w:val="003D335D"/>
    <w:rsid w:val="00430B45"/>
    <w:rsid w:val="00461C79"/>
    <w:rsid w:val="004710ED"/>
    <w:rsid w:val="004E4EA8"/>
    <w:rsid w:val="004F27EB"/>
    <w:rsid w:val="00505098"/>
    <w:rsid w:val="005123A9"/>
    <w:rsid w:val="005430D0"/>
    <w:rsid w:val="00556B8C"/>
    <w:rsid w:val="005B56D4"/>
    <w:rsid w:val="005D3320"/>
    <w:rsid w:val="005F4F84"/>
    <w:rsid w:val="00604515"/>
    <w:rsid w:val="00652614"/>
    <w:rsid w:val="00655DAF"/>
    <w:rsid w:val="0067253A"/>
    <w:rsid w:val="00704912"/>
    <w:rsid w:val="00791422"/>
    <w:rsid w:val="007C232E"/>
    <w:rsid w:val="00816BA4"/>
    <w:rsid w:val="008256E5"/>
    <w:rsid w:val="00856976"/>
    <w:rsid w:val="008C3428"/>
    <w:rsid w:val="00927C60"/>
    <w:rsid w:val="00963174"/>
    <w:rsid w:val="009A1516"/>
    <w:rsid w:val="009A4C4D"/>
    <w:rsid w:val="009B4CA2"/>
    <w:rsid w:val="009C6979"/>
    <w:rsid w:val="00A0268C"/>
    <w:rsid w:val="00A60402"/>
    <w:rsid w:val="00A64C26"/>
    <w:rsid w:val="00A77AC2"/>
    <w:rsid w:val="00AA26DD"/>
    <w:rsid w:val="00AC66A8"/>
    <w:rsid w:val="00AE35D9"/>
    <w:rsid w:val="00AF4019"/>
    <w:rsid w:val="00B12E78"/>
    <w:rsid w:val="00B1410B"/>
    <w:rsid w:val="00B2177C"/>
    <w:rsid w:val="00B234A3"/>
    <w:rsid w:val="00BC465A"/>
    <w:rsid w:val="00BD4A87"/>
    <w:rsid w:val="00BD770D"/>
    <w:rsid w:val="00BE1358"/>
    <w:rsid w:val="00C14B56"/>
    <w:rsid w:val="00C23F45"/>
    <w:rsid w:val="00C525EC"/>
    <w:rsid w:val="00CE7C63"/>
    <w:rsid w:val="00CF0AEB"/>
    <w:rsid w:val="00DF1A99"/>
    <w:rsid w:val="00E23AC0"/>
    <w:rsid w:val="00E5706A"/>
    <w:rsid w:val="00E6361B"/>
    <w:rsid w:val="00E91D8F"/>
    <w:rsid w:val="00F34D2C"/>
    <w:rsid w:val="00F36ABA"/>
    <w:rsid w:val="00F52E91"/>
    <w:rsid w:val="00F81DCB"/>
    <w:rsid w:val="00FB7C9F"/>
    <w:rsid w:val="00FF34B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stroke dashstyle="dash" weight=".15pt"/>
      <o:colormenu v:ext="edit" strokecolor="none [3204]"/>
    </o:shapedefaults>
    <o:shapelayout v:ext="edit">
      <o:idmap v:ext="edit" data="1"/>
      <o:rules v:ext="edit">
        <o:r id="V:Rule8" type="arc" idref="#_x0000_s1034"/>
        <o:r id="V:Rule9" type="arc" idref="#_x0000_s1036"/>
        <o:r id="V:Rule12" type="connector" idref="#_x0000_s1038"/>
        <o:r id="V:Rule13" type="connector" idref="#_x0000_s1042"/>
        <o:r id="V:Rule14" type="connector" idref="#_x0000_s1043"/>
        <o:r id="V:Rule15" type="connector" idref="#_x0000_s1044"/>
        <o:r id="V:Rule16" type="connector" idref="#_x0000_s1041"/>
        <o:r id="V:Rule17" type="connector" idref="#_x0000_s1037"/>
        <o:r id="V:Rule18" type="connector" idref="#_x0000_s1027"/>
        <o:r id="V:Rule19" type="connector" idref="#_x0000_s1040"/>
        <o:r id="V:Rule2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6B"/>
  </w:style>
  <w:style w:type="paragraph" w:styleId="Footer">
    <w:name w:val="footer"/>
    <w:basedOn w:val="Normal"/>
    <w:link w:val="FooterChar"/>
    <w:uiPriority w:val="99"/>
    <w:semiHidden/>
    <w:unhideWhenUsed/>
    <w:rsid w:val="0022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56B"/>
  </w:style>
  <w:style w:type="paragraph" w:styleId="BalloonText">
    <w:name w:val="Balloon Text"/>
    <w:basedOn w:val="Normal"/>
    <w:link w:val="BalloonTextChar"/>
    <w:uiPriority w:val="99"/>
    <w:semiHidden/>
    <w:unhideWhenUsed/>
    <w:rsid w:val="0022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65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842B-C04C-48F2-8BC9-A9F99AA7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XP Professional</cp:lastModifiedBy>
  <cp:revision>25</cp:revision>
  <dcterms:created xsi:type="dcterms:W3CDTF">2008-10-11T23:58:00Z</dcterms:created>
  <dcterms:modified xsi:type="dcterms:W3CDTF">2002-01-10T00:19:00Z</dcterms:modified>
</cp:coreProperties>
</file>